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eastAsia="Arial" w:hAnsi="Arial" w:cs="Arial"/>
          <w:b/>
          <w:noProof/>
          <w:color w:val="3A4972"/>
          <w:lang w:bidi="cy-GB"/>
        </w:rPr>
        <mc:AlternateContent>
          <mc:Choice Requires="wps">
            <w:drawing>
              <wp:anchor distT="0" distB="0" distL="114300" distR="114300" simplePos="0" relativeHeight="251661312" behindDoc="0" locked="0" layoutInCell="1" allowOverlap="1" wp14:anchorId="135805B0" wp14:editId="46877ED0">
                <wp:simplePos x="0" y="0"/>
                <wp:positionH relativeFrom="column">
                  <wp:posOffset>5219700</wp:posOffset>
                </wp:positionH>
                <wp:positionV relativeFrom="paragraph">
                  <wp:posOffset>-295275</wp:posOffset>
                </wp:positionV>
                <wp:extent cx="26098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590550"/>
                        </a:xfrm>
                        <a:prstGeom prst="rect">
                          <a:avLst/>
                        </a:prstGeom>
                        <a:solidFill>
                          <a:schemeClr val="lt1"/>
                        </a:solidFill>
                        <a:ln w="6350">
                          <a:solidFill>
                            <a:prstClr val="black"/>
                          </a:solidFill>
                        </a:ln>
                      </wps:spPr>
                      <wps:txbx>
                        <w:txbxContent>
                          <w:p w14:paraId="3D0F3F8B" w14:textId="24A21C33" w:rsidR="009C6D60" w:rsidRPr="00C65C04" w:rsidRDefault="009C6D60" w:rsidP="009C6D60">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CYM/Wales/2024/0006</w:t>
                            </w:r>
                          </w:p>
                          <w:p w14:paraId="071F56E6" w14:textId="48167660" w:rsidR="009C6D60" w:rsidRDefault="00F36D3A" w:rsidP="009C6D60">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t>30/01/2024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5.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" fillcolor="white [3201]" strokeweight=".5pt">
                <v:textbox>
                  <w:txbxContent>
                    <w:p w14:paraId="3D0F3F8B" w14:textId="24A21C33" w:rsidR="009C6D60" w:rsidRPr="00C65C04" w:rsidRDefault="009C6D60" w:rsidP="009C6D60">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CYM/Wales/2024/0006</w:t>
                      </w:r>
                    </w:p>
                    <w:p w14:paraId="071F56E6" w14:textId="48167660" w:rsidR="009C6D60" w:rsidRDefault="00F36D3A" w:rsidP="009C6D60">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t>30/01/2024</w:t>
                      </w:r>
                    </w:p>
                  </w:txbxContent>
                </v:textbox>
              </v:shape>
            </w:pict>
          </mc:Fallback>
        </mc:AlternateContent>
      </w:r>
      <w:r w:rsidR="00FB76A2">
        <w:rPr>
          <w:rFonts w:ascii="Arial" w:eastAsia="Arial" w:hAnsi="Arial" w:cs="Arial"/>
          <w:b/>
          <w:noProof/>
          <w:color w:val="3A4972"/>
          <w:lang w:bidi="cy-GB"/>
        </w:rPr>
        <mc:AlternateContent>
          <mc:Choice Requires="wpg">
            <w:drawing>
              <wp:anchor distT="0" distB="0" distL="114300" distR="114300" simplePos="0" relativeHeight="251659264" behindDoc="0" locked="0" layoutInCell="1" allowOverlap="1" wp14:anchorId="62B9B56E" wp14:editId="68EC75CF">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lang w:bidi="cy-GB"/>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lang w:bidi="cy-GB"/>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lang w:bidi="cy-GB"/>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lang w:bidi="cy-GB"/>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eastAsia="Arial" w:hAnsi="Arial" w:cs="Arial"/>
          <w:b/>
          <w:color w:val="3A4972"/>
          <w:lang w:bidi="cy-GB"/>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4C7940AA" w:rsidR="00A44ADB" w:rsidRPr="00117B66" w:rsidRDefault="009C6D60" w:rsidP="00117B66">
      <w:pPr>
        <w:pStyle w:val="Heading1"/>
      </w:pPr>
      <w:r w:rsidRPr="00117B66">
        <w:rPr>
          <w:lang w:bidi="cy-GB"/>
        </w:rPr>
        <w:t>TEITL Y SWYDD</w:t>
      </w:r>
      <w:r w:rsidRPr="00117B66">
        <w:rPr>
          <w:lang w:bidi="cy-GB"/>
        </w:rPr>
        <w:tab/>
        <w:t>Uwch Weithiwr Cymorth Gofal Iechyd Mamolaeth</w:t>
      </w:r>
    </w:p>
    <w:p w14:paraId="1712A23D" w14:textId="051D179B" w:rsidR="00441C89" w:rsidRPr="00FC4F16" w:rsidRDefault="00FC4F16" w:rsidP="00117B66">
      <w:pPr>
        <w:pStyle w:val="Heading1"/>
      </w:pPr>
      <w:r w:rsidRPr="00117B66">
        <w:rPr>
          <w:lang w:bidi="cy-GB"/>
        </w:rPr>
        <w:t xml:space="preserve">BAND </w:t>
      </w:r>
      <w:r w:rsidRPr="00117B66">
        <w:rPr>
          <w:lang w:bidi="cy-GB"/>
        </w:rPr>
        <w:tab/>
        <w:t>Band 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rPr>
                <w:lang w:bidi="cy-GB"/>
              </w:rPr>
              <w:t>Crynodeb o’r Swydd</w:t>
            </w:r>
          </w:p>
        </w:tc>
      </w:tr>
      <w:tr w:rsidR="00945D9A" w:rsidRPr="0077215E" w14:paraId="6C5E8C75" w14:textId="77777777" w:rsidTr="00117B66">
        <w:tc>
          <w:tcPr>
            <w:tcW w:w="5000" w:type="pct"/>
            <w:gridSpan w:val="3"/>
            <w:tcMar>
              <w:top w:w="57" w:type="dxa"/>
              <w:bottom w:w="57" w:type="dxa"/>
            </w:tcMar>
          </w:tcPr>
          <w:p w14:paraId="7F3BAC8D" w14:textId="77777777" w:rsidR="00CC5209" w:rsidRPr="00D33056" w:rsidRDefault="00CC5209" w:rsidP="00CC5209">
            <w:pPr>
              <w:pStyle w:val="ListParagraph"/>
              <w:numPr>
                <w:ilvl w:val="0"/>
                <w:numId w:val="16"/>
              </w:numPr>
              <w:rPr>
                <w:rFonts w:ascii="Arial" w:hAnsi="Arial" w:cs="Arial"/>
                <w:color w:val="000000" w:themeColor="text1"/>
                <w:sz w:val="24"/>
                <w:szCs w:val="24"/>
              </w:rPr>
            </w:pPr>
            <w:r>
              <w:rPr>
                <w:rFonts w:ascii="Arial" w:eastAsia="Arial" w:hAnsi="Arial" w:cs="Arial"/>
                <w:color w:val="000000" w:themeColor="text1"/>
                <w:sz w:val="24"/>
                <w:szCs w:val="24"/>
                <w:lang w:bidi="cy-GB"/>
              </w:rPr>
              <w:t>Gwella diogelwch a boddhad menywod a phobl sy’n geni yn ystod eu taith trwy feichiogrwydd, genedigaeth a’r cyfnod ôl-enedigol trwy ofal uniongyrchol ac anuniongyrchol</w:t>
            </w:r>
          </w:p>
          <w:p w14:paraId="2F57A452" w14:textId="77777777" w:rsidR="00CC5209" w:rsidRDefault="00CC5209" w:rsidP="00CC5209">
            <w:pPr>
              <w:pStyle w:val="ListParagraph"/>
              <w:numPr>
                <w:ilvl w:val="0"/>
                <w:numId w:val="16"/>
              </w:numPr>
              <w:rPr>
                <w:rFonts w:ascii="Arial" w:hAnsi="Arial" w:cs="Arial"/>
                <w:color w:val="000000" w:themeColor="text1"/>
                <w:sz w:val="24"/>
                <w:szCs w:val="24"/>
              </w:rPr>
            </w:pPr>
            <w:r>
              <w:rPr>
                <w:rFonts w:ascii="Arial" w:eastAsia="Arial" w:hAnsi="Arial" w:cs="Arial"/>
                <w:color w:val="000000" w:themeColor="text1"/>
                <w:sz w:val="24"/>
                <w:szCs w:val="24"/>
                <w:lang w:bidi="cy-GB"/>
              </w:rPr>
              <w:t>Dangos gwerthoedd ac ymddygiadau'r bwrdd iechyd bob amser</w:t>
            </w:r>
          </w:p>
          <w:p w14:paraId="5047A472" w14:textId="77777777" w:rsidR="00CC5209" w:rsidRPr="00D33056" w:rsidRDefault="00CC5209" w:rsidP="00CC5209">
            <w:pPr>
              <w:pStyle w:val="ListParagraph"/>
              <w:numPr>
                <w:ilvl w:val="0"/>
                <w:numId w:val="16"/>
              </w:numPr>
              <w:rPr>
                <w:rFonts w:ascii="Arial" w:hAnsi="Arial" w:cs="Arial"/>
                <w:color w:val="000000" w:themeColor="text1"/>
                <w:sz w:val="24"/>
                <w:szCs w:val="24"/>
              </w:rPr>
            </w:pPr>
            <w:r>
              <w:rPr>
                <w:rFonts w:ascii="Arial" w:eastAsia="Arial" w:hAnsi="Arial" w:cs="Arial"/>
                <w:color w:val="000000" w:themeColor="text1"/>
                <w:sz w:val="24"/>
                <w:szCs w:val="24"/>
                <w:lang w:bidi="cy-GB"/>
              </w:rPr>
              <w:t>Ymgymryd â dyletswyddau dirprwyedig heb fawr o oruchwyliaeth gan fydwraig gofrestredig neu ymarferydd â chymwysterau priodol ac yn dilyn cyfnod o hyfforddiant a chyflawni sgiliau a chymwyseddau craidd yn yr ysbyty, y gymuned neu leoliad arall</w:t>
            </w:r>
          </w:p>
          <w:p w14:paraId="7A8F73E8" w14:textId="77777777" w:rsidR="00945D9A" w:rsidRPr="0077215E" w:rsidRDefault="00945D9A" w:rsidP="003E0FFA">
            <w:pPr>
              <w:rPr>
                <w:rFonts w:ascii="Arial" w:hAnsi="Arial" w:cs="Arial"/>
                <w:bCs/>
                <w:color w:val="808080" w:themeColor="background1" w:themeShade="80"/>
                <w:sz w:val="24"/>
                <w:szCs w:val="24"/>
              </w:rPr>
            </w:pPr>
          </w:p>
        </w:tc>
      </w:tr>
      <w:tr w:rsidR="00117B66" w:rsidRPr="0077215E" w14:paraId="5021FDE3" w14:textId="77777777" w:rsidTr="00945D9A">
        <w:tc>
          <w:tcPr>
            <w:tcW w:w="5000" w:type="pct"/>
            <w:gridSpan w:val="3"/>
            <w:shd w:val="clear" w:color="auto" w:fill="3A4972"/>
          </w:tcPr>
          <w:p w14:paraId="023F440B" w14:textId="77777777" w:rsidR="00945D9A" w:rsidRPr="0077215E" w:rsidRDefault="00945D9A" w:rsidP="005203F9">
            <w:pPr>
              <w:pStyle w:val="Heading2"/>
            </w:pPr>
            <w:r w:rsidRPr="0077215E">
              <w:rPr>
                <w:lang w:bidi="cy-GB"/>
              </w:rPr>
              <w:t>Yn gyfrifol i’r canlynol:</w:t>
            </w:r>
          </w:p>
        </w:tc>
      </w:tr>
      <w:tr w:rsidR="00945D9A" w:rsidRPr="0077215E" w14:paraId="11731BBD" w14:textId="77777777" w:rsidTr="00117B66">
        <w:tc>
          <w:tcPr>
            <w:tcW w:w="1667" w:type="pct"/>
            <w:shd w:val="clear" w:color="auto" w:fill="auto"/>
            <w:tcMar>
              <w:top w:w="57" w:type="dxa"/>
              <w:bottom w:w="57" w:type="dxa"/>
            </w:tcMar>
          </w:tcPr>
          <w:p w14:paraId="4315C788" w14:textId="22BCC2F9" w:rsidR="00945D9A" w:rsidRPr="00963173" w:rsidRDefault="00945D9A" w:rsidP="005203F9">
            <w:pPr>
              <w:pStyle w:val="Heading3"/>
              <w:rPr>
                <w:b w:val="0"/>
                <w:bCs w:val="0"/>
              </w:rPr>
            </w:pPr>
            <w:r w:rsidRPr="0077215E">
              <w:rPr>
                <w:lang w:bidi="cy-GB"/>
              </w:rPr>
              <w:t xml:space="preserve">Yn adrodd i’r:  </w:t>
            </w:r>
            <w:r w:rsidR="0043725A">
              <w:rPr>
                <w:lang w:bidi="cy-GB"/>
              </w:rPr>
              <w:fldChar w:fldCharType="begin">
                <w:ffData>
                  <w:name w:val="Text1"/>
                  <w:enabled/>
                  <w:calcOnExit w:val="0"/>
                  <w:textInput/>
                </w:ffData>
              </w:fldChar>
            </w:r>
            <w:bookmarkStart w:id="0" w:name="Text1"/>
            <w:r w:rsidR="0043725A">
              <w:rPr>
                <w:lang w:bidi="cy-GB"/>
              </w:rPr>
              <w:instrText xml:space="preserve"> FORMTEXT </w:instrText>
            </w:r>
            <w:r w:rsidR="0043725A">
              <w:rPr>
                <w:lang w:bidi="cy-GB"/>
              </w:rPr>
            </w:r>
            <w:r w:rsidR="0043725A">
              <w:rPr>
                <w:lang w:bidi="cy-GB"/>
              </w:rPr>
              <w:fldChar w:fldCharType="separate"/>
            </w:r>
            <w:r w:rsidR="0043725A">
              <w:rPr>
                <w:noProof/>
                <w:lang w:bidi="cy-GB"/>
              </w:rPr>
              <w:t> </w:t>
            </w:r>
            <w:r w:rsidR="0043725A">
              <w:rPr>
                <w:noProof/>
                <w:lang w:bidi="cy-GB"/>
              </w:rPr>
              <w:t> </w:t>
            </w:r>
            <w:r w:rsidR="0043725A">
              <w:rPr>
                <w:noProof/>
                <w:lang w:bidi="cy-GB"/>
              </w:rPr>
              <w:t> </w:t>
            </w:r>
            <w:r w:rsidR="0043725A">
              <w:rPr>
                <w:noProof/>
                <w:lang w:bidi="cy-GB"/>
              </w:rPr>
              <w:t> </w:t>
            </w:r>
            <w:r w:rsidR="0043725A">
              <w:rPr>
                <w:noProof/>
                <w:lang w:bidi="cy-GB"/>
              </w:rPr>
              <w:t> </w:t>
            </w:r>
            <w:r w:rsidR="0043725A">
              <w:rPr>
                <w:lang w:bidi="cy-GB"/>
              </w:rPr>
              <w:fldChar w:fldCharType="end"/>
            </w:r>
            <w:bookmarkEnd w:id="0"/>
          </w:p>
          <w:p w14:paraId="359483A0" w14:textId="77777777" w:rsidR="00945D9A" w:rsidRPr="0077215E"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7C14F11E" w:rsidR="00945D9A" w:rsidRPr="0043725A" w:rsidRDefault="00945D9A" w:rsidP="005203F9">
            <w:pPr>
              <w:pStyle w:val="Heading3"/>
              <w:rPr>
                <w:b w:val="0"/>
                <w:bCs w:val="0"/>
              </w:rPr>
            </w:pPr>
            <w:r w:rsidRPr="0077215E">
              <w:rPr>
                <w:lang w:bidi="cy-GB"/>
              </w:rPr>
              <w:t xml:space="preserve">Yn atebol i’r:  </w:t>
            </w:r>
            <w:r w:rsidR="0043725A">
              <w:rPr>
                <w:b w:val="0"/>
                <w:bCs w:val="0"/>
                <w:lang w:bidi="cy-GB"/>
              </w:rPr>
              <w:fldChar w:fldCharType="begin">
                <w:ffData>
                  <w:name w:val="Text2"/>
                  <w:enabled/>
                  <w:calcOnExit w:val="0"/>
                  <w:textInput/>
                </w:ffData>
              </w:fldChar>
            </w:r>
            <w:bookmarkStart w:id="1" w:name="Text2"/>
            <w:r w:rsidR="0043725A">
              <w:rPr>
                <w:b w:val="0"/>
                <w:bCs w:val="0"/>
                <w:lang w:bidi="cy-GB"/>
              </w:rPr>
              <w:instrText xml:space="preserve"> FORMTEXT </w:instrText>
            </w:r>
            <w:r w:rsidR="0043725A">
              <w:rPr>
                <w:b w:val="0"/>
                <w:bCs w:val="0"/>
                <w:lang w:bidi="cy-GB"/>
              </w:rPr>
            </w:r>
            <w:r w:rsidR="0043725A">
              <w:rPr>
                <w:b w:val="0"/>
                <w:bCs w:val="0"/>
                <w:lang w:bidi="cy-GB"/>
              </w:rPr>
              <w:fldChar w:fldCharType="separate"/>
            </w:r>
            <w:r w:rsidR="0043725A">
              <w:rPr>
                <w:b w:val="0"/>
                <w:bCs w:val="0"/>
                <w:noProof/>
                <w:lang w:bidi="cy-GB"/>
              </w:rPr>
              <w:t> </w:t>
            </w:r>
            <w:r w:rsidR="0043725A">
              <w:rPr>
                <w:b w:val="0"/>
                <w:bCs w:val="0"/>
                <w:noProof/>
                <w:lang w:bidi="cy-GB"/>
              </w:rPr>
              <w:t> </w:t>
            </w:r>
            <w:r w:rsidR="0043725A">
              <w:rPr>
                <w:b w:val="0"/>
                <w:bCs w:val="0"/>
                <w:noProof/>
                <w:lang w:bidi="cy-GB"/>
              </w:rPr>
              <w:t> </w:t>
            </w:r>
            <w:r w:rsidR="0043725A">
              <w:rPr>
                <w:b w:val="0"/>
                <w:bCs w:val="0"/>
                <w:noProof/>
                <w:lang w:bidi="cy-GB"/>
              </w:rPr>
              <w:t> </w:t>
            </w:r>
            <w:r w:rsidR="0043725A">
              <w:rPr>
                <w:b w:val="0"/>
                <w:bCs w:val="0"/>
                <w:noProof/>
                <w:lang w:bidi="cy-GB"/>
              </w:rPr>
              <w:t> </w:t>
            </w:r>
            <w:r w:rsidR="0043725A">
              <w:rPr>
                <w:b w:val="0"/>
                <w:bCs w:val="0"/>
                <w:lang w:bidi="cy-GB"/>
              </w:rPr>
              <w:fldChar w:fldCharType="end"/>
            </w:r>
            <w:bookmarkEnd w:id="1"/>
          </w:p>
        </w:tc>
        <w:tc>
          <w:tcPr>
            <w:tcW w:w="1666" w:type="pct"/>
            <w:shd w:val="clear" w:color="auto" w:fill="auto"/>
            <w:tcMar>
              <w:top w:w="57" w:type="dxa"/>
              <w:bottom w:w="57" w:type="dxa"/>
            </w:tcMar>
          </w:tcPr>
          <w:p w14:paraId="5EEEFD2A" w14:textId="0DA9A2F6" w:rsidR="00945D9A" w:rsidRPr="0043725A" w:rsidRDefault="00945D9A" w:rsidP="005203F9">
            <w:pPr>
              <w:pStyle w:val="Heading3"/>
              <w:rPr>
                <w:b w:val="0"/>
                <w:bCs w:val="0"/>
              </w:rPr>
            </w:pPr>
            <w:r w:rsidRPr="0077215E">
              <w:rPr>
                <w:lang w:bidi="cy-GB"/>
              </w:rPr>
              <w:t xml:space="preserve">Yn atebol yn broffesiynol i:  </w:t>
            </w:r>
            <w:r w:rsidR="0043725A">
              <w:rPr>
                <w:b w:val="0"/>
                <w:bCs w:val="0"/>
                <w:lang w:bidi="cy-GB"/>
              </w:rPr>
              <w:fldChar w:fldCharType="begin">
                <w:ffData>
                  <w:name w:val="Text3"/>
                  <w:enabled/>
                  <w:calcOnExit w:val="0"/>
                  <w:textInput/>
                </w:ffData>
              </w:fldChar>
            </w:r>
            <w:bookmarkStart w:id="2" w:name="Text3"/>
            <w:r w:rsidR="0043725A">
              <w:rPr>
                <w:b w:val="0"/>
                <w:bCs w:val="0"/>
                <w:lang w:bidi="cy-GB"/>
              </w:rPr>
              <w:instrText xml:space="preserve"> FORMTEXT </w:instrText>
            </w:r>
            <w:r w:rsidR="0043725A">
              <w:rPr>
                <w:b w:val="0"/>
                <w:bCs w:val="0"/>
                <w:lang w:bidi="cy-GB"/>
              </w:rPr>
            </w:r>
            <w:r w:rsidR="0043725A">
              <w:rPr>
                <w:b w:val="0"/>
                <w:bCs w:val="0"/>
                <w:lang w:bidi="cy-GB"/>
              </w:rPr>
              <w:fldChar w:fldCharType="separate"/>
            </w:r>
            <w:r w:rsidR="0043725A">
              <w:rPr>
                <w:b w:val="0"/>
                <w:bCs w:val="0"/>
                <w:noProof/>
                <w:lang w:bidi="cy-GB"/>
              </w:rPr>
              <w:t> </w:t>
            </w:r>
            <w:r w:rsidR="0043725A">
              <w:rPr>
                <w:b w:val="0"/>
                <w:bCs w:val="0"/>
                <w:noProof/>
                <w:lang w:bidi="cy-GB"/>
              </w:rPr>
              <w:t> </w:t>
            </w:r>
            <w:r w:rsidR="0043725A">
              <w:rPr>
                <w:b w:val="0"/>
                <w:bCs w:val="0"/>
                <w:noProof/>
                <w:lang w:bidi="cy-GB"/>
              </w:rPr>
              <w:t> </w:t>
            </w:r>
            <w:r w:rsidR="0043725A">
              <w:rPr>
                <w:b w:val="0"/>
                <w:bCs w:val="0"/>
                <w:noProof/>
                <w:lang w:bidi="cy-GB"/>
              </w:rPr>
              <w:t> </w:t>
            </w:r>
            <w:r w:rsidR="0043725A">
              <w:rPr>
                <w:b w:val="0"/>
                <w:bCs w:val="0"/>
                <w:noProof/>
                <w:lang w:bidi="cy-GB"/>
              </w:rPr>
              <w:t> </w:t>
            </w:r>
            <w:r w:rsidR="0043725A">
              <w:rPr>
                <w:b w:val="0"/>
                <w:bCs w:val="0"/>
                <w:lang w:bidi="cy-GB"/>
              </w:rPr>
              <w:fldChar w:fldCharType="end"/>
            </w:r>
            <w:bookmarkEnd w:id="2"/>
          </w:p>
        </w:tc>
      </w:tr>
      <w:tr w:rsidR="00117B66" w:rsidRPr="0077215E" w14:paraId="07E7FD45" w14:textId="77777777" w:rsidTr="00945D9A">
        <w:tc>
          <w:tcPr>
            <w:tcW w:w="5000" w:type="pct"/>
            <w:gridSpan w:val="3"/>
            <w:shd w:val="clear" w:color="auto" w:fill="3A4972"/>
          </w:tcPr>
          <w:p w14:paraId="334C0EFE" w14:textId="69E83697" w:rsidR="00945D9A" w:rsidRPr="0077215E" w:rsidRDefault="00945D9A" w:rsidP="005203F9">
            <w:pPr>
              <w:pStyle w:val="Heading2"/>
            </w:pPr>
            <w:r w:rsidRPr="0077215E">
              <w:rPr>
                <w:lang w:bidi="cy-GB"/>
              </w:rPr>
              <w:t>Cyfrifoldebau a Dyletswyddau</w:t>
            </w:r>
          </w:p>
        </w:tc>
      </w:tr>
      <w:tr w:rsidR="0077215E" w:rsidRPr="006A01CD" w14:paraId="1E3C0C60" w14:textId="77777777" w:rsidTr="00117B66">
        <w:tc>
          <w:tcPr>
            <w:tcW w:w="5000" w:type="pct"/>
            <w:gridSpan w:val="3"/>
            <w:tcMar>
              <w:top w:w="57" w:type="dxa"/>
              <w:bottom w:w="57" w:type="dxa"/>
            </w:tcMar>
          </w:tcPr>
          <w:p w14:paraId="35FF2DA7" w14:textId="77777777" w:rsidR="00584FC5" w:rsidRPr="006A01CD" w:rsidRDefault="00584FC5" w:rsidP="00584FC5">
            <w:pPr>
              <w:rPr>
                <w:rFonts w:ascii="Arial" w:hAnsi="Arial" w:cs="Arial"/>
                <w:color w:val="000000" w:themeColor="text1"/>
                <w:sz w:val="24"/>
                <w:szCs w:val="24"/>
              </w:rPr>
            </w:pPr>
            <w:r w:rsidRPr="006A01CD">
              <w:rPr>
                <w:rFonts w:ascii="Arial" w:eastAsia="Arial" w:hAnsi="Arial" w:cs="Arial"/>
                <w:color w:val="000000" w:themeColor="text1"/>
                <w:sz w:val="24"/>
                <w:szCs w:val="24"/>
                <w:lang w:bidi="cy-GB"/>
              </w:rPr>
              <w:t>Cynorthwyo â’r gwaith o gynllunio, gweithredu, gwerthuso a darparu gofal, drwy ddarparu cymorth i fenywod, pobl sy’n geni, teuluoedd, bydwragedd a’r tîm amlddisgyblaethol ehangach.</w:t>
            </w:r>
          </w:p>
          <w:p w14:paraId="19873829" w14:textId="77777777" w:rsidR="00584FC5" w:rsidRPr="006A01CD" w:rsidRDefault="00584FC5" w:rsidP="00584FC5">
            <w:pPr>
              <w:rPr>
                <w:rFonts w:ascii="Arial" w:hAnsi="Arial" w:cs="Arial"/>
                <w:color w:val="000000" w:themeColor="text1"/>
                <w:sz w:val="24"/>
                <w:szCs w:val="24"/>
              </w:rPr>
            </w:pPr>
            <w:r w:rsidRPr="006A01CD">
              <w:rPr>
                <w:rFonts w:ascii="Arial" w:eastAsia="Arial" w:hAnsi="Arial" w:cs="Arial"/>
                <w:color w:val="000000" w:themeColor="text1"/>
                <w:sz w:val="24"/>
                <w:szCs w:val="24"/>
                <w:lang w:bidi="cy-GB"/>
              </w:rPr>
              <w:t>Gweithio fel rhan o’r tîm Mamolaeth gan ddarparu gofal caredig, tosturiol sy'n canolbwyntio ar yr unigolyn i fenywod, pobl sy'n geni, a theuluoedd</w:t>
            </w:r>
          </w:p>
          <w:p w14:paraId="73824439" w14:textId="77777777" w:rsidR="00584FC5" w:rsidRPr="006A01CD" w:rsidRDefault="00584FC5" w:rsidP="00584FC5">
            <w:pPr>
              <w:rPr>
                <w:rFonts w:ascii="Arial" w:hAnsi="Arial" w:cs="Arial"/>
                <w:color w:val="000000" w:themeColor="text1"/>
                <w:sz w:val="24"/>
                <w:szCs w:val="24"/>
              </w:rPr>
            </w:pPr>
            <w:r w:rsidRPr="006A01CD">
              <w:rPr>
                <w:rFonts w:ascii="Arial" w:eastAsia="Arial" w:hAnsi="Arial" w:cs="Arial"/>
                <w:color w:val="000000" w:themeColor="text1"/>
                <w:sz w:val="24"/>
                <w:szCs w:val="24"/>
                <w:lang w:bidi="cy-GB"/>
              </w:rPr>
              <w:t>Cynnal safon dda o lanweithdra yn y lleoliad gofal iechyd ac archebu a storio eitemau stoc yn briodol</w:t>
            </w:r>
          </w:p>
          <w:p w14:paraId="2CCDACDF" w14:textId="77777777" w:rsidR="0077215E" w:rsidRPr="006A01CD" w:rsidRDefault="0077215E" w:rsidP="0077215E">
            <w:pPr>
              <w:pStyle w:val="BodyText3"/>
              <w:spacing w:after="0" w:line="240" w:lineRule="auto"/>
              <w:rPr>
                <w:sz w:val="24"/>
                <w:szCs w:val="24"/>
              </w:rPr>
            </w:pPr>
          </w:p>
          <w:p w14:paraId="7CF1AE96" w14:textId="77777777" w:rsidR="00DC224A" w:rsidRPr="006A01CD" w:rsidRDefault="00DC224A" w:rsidP="00DC224A">
            <w:pPr>
              <w:rPr>
                <w:rFonts w:ascii="Arial" w:hAnsi="Arial" w:cs="Arial"/>
                <w:b/>
                <w:bCs/>
                <w:sz w:val="24"/>
                <w:szCs w:val="24"/>
              </w:rPr>
            </w:pPr>
            <w:r w:rsidRPr="006A01CD">
              <w:rPr>
                <w:rFonts w:ascii="Arial" w:eastAsia="Arial" w:hAnsi="Arial" w:cs="Arial"/>
                <w:b/>
                <w:sz w:val="24"/>
                <w:szCs w:val="24"/>
                <w:lang w:bidi="cy-GB"/>
              </w:rPr>
              <w:t>Cynllunio a Dylunio</w:t>
            </w:r>
          </w:p>
          <w:p w14:paraId="5EC3BE08"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Cynllunio eich llwyth gwaith eich hun sydd wedi’i ddirprwyo gan fydwraig, nyrs neu ymarferydd â’r cymwysterau priodol (AQP) gan sicrhau bod tasgau’n cael eu cwblhau mewn modd amserol gan ddefnyddio eich menter i flaenoriaethu’r gwaith yn seiliedig ar anghenion menywod, pobl sy’n geni, babanod a theuluoedd. </w:t>
            </w:r>
          </w:p>
          <w:p w14:paraId="165E1765"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Dilyn gweithdrefnau gweithredu safonol, canllawiau a pholisïau wrth ddarparu gofal</w:t>
            </w:r>
          </w:p>
          <w:p w14:paraId="4616ED0F" w14:textId="77777777" w:rsidR="00DC224A" w:rsidRPr="006A01CD" w:rsidRDefault="00DC224A" w:rsidP="00DC224A">
            <w:pPr>
              <w:rPr>
                <w:rFonts w:ascii="Arial" w:hAnsi="Arial" w:cs="Arial"/>
                <w:b/>
                <w:bCs/>
                <w:sz w:val="24"/>
                <w:szCs w:val="24"/>
              </w:rPr>
            </w:pPr>
          </w:p>
          <w:p w14:paraId="78913DE6" w14:textId="77777777" w:rsidR="00DC224A" w:rsidRPr="006A01CD" w:rsidRDefault="00DC224A" w:rsidP="00DC224A">
            <w:pPr>
              <w:rPr>
                <w:rFonts w:ascii="Arial" w:hAnsi="Arial" w:cs="Arial"/>
                <w:b/>
                <w:bCs/>
                <w:sz w:val="24"/>
                <w:szCs w:val="24"/>
              </w:rPr>
            </w:pPr>
            <w:r w:rsidRPr="006A01CD">
              <w:rPr>
                <w:rFonts w:ascii="Arial" w:eastAsia="Arial" w:hAnsi="Arial" w:cs="Arial"/>
                <w:b/>
                <w:sz w:val="24"/>
                <w:szCs w:val="24"/>
                <w:lang w:bidi="cy-GB"/>
              </w:rPr>
              <w:t>Gwella a Monitro</w:t>
            </w:r>
          </w:p>
          <w:p w14:paraId="77009E82"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lastRenderedPageBreak/>
              <w:t xml:space="preserve">Hysbysu'r fydwraig, y nyrs, neu'r ymarferydd â chymwysterau priodol yn brydlon am newidiadau yng nghyflwr y baban, y fam neu’r unigolyn sy'n geni.  </w:t>
            </w:r>
          </w:p>
          <w:p w14:paraId="6DCDC81A"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Nodi risgiau posibl i'r holl staff, cleientiaid ac ymwelwyr a chyfeirio at weithdrefnau adrodd digwyddiadau perthnasol.  </w:t>
            </w:r>
          </w:p>
          <w:p w14:paraId="0A82766C"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Gallu cymryd rhan mewn gweithgareddau archwilio ac arolygon, ymchwil neu weithgareddau datblygu. </w:t>
            </w:r>
          </w:p>
          <w:p w14:paraId="4A05D324"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Dilyn gweithdrefnau a pholisïau diogelwch, gan sicrhau diogelwch babanod a mamau bob amser.  </w:t>
            </w:r>
          </w:p>
          <w:p w14:paraId="5C81F7F9"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Cydnabod ac adrodd am unrhyw bryderon diogelu i'r nyrs, y fydwraig neu'r ymarferydd â’r cymwysterau priodol (AQP) cofrestredig a chyfrannu at brosesau diogelu. </w:t>
            </w:r>
          </w:p>
          <w:p w14:paraId="0112FAE1" w14:textId="77777777" w:rsidR="00DC224A" w:rsidRPr="006A01CD" w:rsidRDefault="00DC224A" w:rsidP="00DC224A">
            <w:pPr>
              <w:rPr>
                <w:rFonts w:ascii="Arial" w:hAnsi="Arial" w:cs="Arial"/>
                <w:color w:val="808080" w:themeColor="background1" w:themeShade="80"/>
                <w:sz w:val="24"/>
                <w:szCs w:val="24"/>
              </w:rPr>
            </w:pPr>
          </w:p>
          <w:p w14:paraId="502F4109" w14:textId="77777777" w:rsidR="00DC224A" w:rsidRPr="006A01CD" w:rsidRDefault="00DC224A" w:rsidP="00DC224A">
            <w:pPr>
              <w:rPr>
                <w:rFonts w:ascii="Arial" w:hAnsi="Arial" w:cs="Arial"/>
                <w:b/>
                <w:bCs/>
                <w:sz w:val="24"/>
                <w:szCs w:val="24"/>
              </w:rPr>
            </w:pPr>
            <w:r w:rsidRPr="006A01CD">
              <w:rPr>
                <w:rFonts w:ascii="Arial" w:eastAsia="Arial" w:hAnsi="Arial" w:cs="Arial"/>
                <w:b/>
                <w:sz w:val="24"/>
                <w:szCs w:val="24"/>
                <w:lang w:bidi="cy-GB"/>
              </w:rPr>
              <w:t>Cyfathrebu</w:t>
            </w:r>
          </w:p>
          <w:p w14:paraId="3FDED20F"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Siarad â menywod, pobl sy'n geni a'u teuluoedd gan ddarparu a derbyn gwybodaeth sylfaenol.  Mae'n bosibl y byddwch yn siarad â phobl ag anghenion ychwanegol neu anableddau dysgu neu rwystr iaith/cyfathrebu a all wneud cyfathrebu yn anoddach.  </w:t>
            </w:r>
          </w:p>
          <w:p w14:paraId="622D5BF2"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Siarad â gweithwyr proffesiynol a staff eraill yn y lleoliad gofal iechyd mewn ffordd glir a phriodol gan rannu gwybodaeth glinigol berthnasol. </w:t>
            </w:r>
          </w:p>
          <w:p w14:paraId="012D2C3C"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Cymryd galwadau ffôn a negeseuon a throsglwyddo gwybodaeth mewn modd clir ac amserol.  </w:t>
            </w:r>
          </w:p>
          <w:p w14:paraId="3D069AB1"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Ceisio a derbyn adborth adeiladol gan gydweithwyr a menywod, pobl sy'n geni, a theuluoedd.  </w:t>
            </w:r>
          </w:p>
          <w:p w14:paraId="4169482D"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Rhoi adborth ar gwblhau tasgau dirprwyedig i'r fydwraig gofrestredig, y nyrs neu'r AQP gan amlygu unrhyw bryderon a allai fod gennych.</w:t>
            </w:r>
          </w:p>
          <w:p w14:paraId="7F02BD69"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Adnabod ac ymateb i bryderon gan y fam/unigolyn sy’n geni/aelod o’r teulu gan roi gwybod amdanynt yn brydlon i ymarferydd priodol.</w:t>
            </w:r>
          </w:p>
          <w:p w14:paraId="272967E5"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Cymryd rhan mewn trafodaethau tîm anffurfiol a ffurfiol.   </w:t>
            </w:r>
          </w:p>
          <w:p w14:paraId="7A8394AE" w14:textId="77777777" w:rsidR="00DC224A" w:rsidRPr="006A01CD" w:rsidRDefault="00DC224A" w:rsidP="00DC224A">
            <w:pPr>
              <w:rPr>
                <w:rFonts w:ascii="Arial" w:hAnsi="Arial" w:cs="Arial"/>
                <w:sz w:val="24"/>
                <w:szCs w:val="24"/>
              </w:rPr>
            </w:pPr>
          </w:p>
          <w:p w14:paraId="24EBC4E8" w14:textId="77777777" w:rsidR="00DC224A" w:rsidRPr="006A01CD" w:rsidRDefault="00DC224A" w:rsidP="00DC224A">
            <w:pPr>
              <w:rPr>
                <w:rFonts w:ascii="Arial" w:hAnsi="Arial" w:cs="Arial"/>
                <w:b/>
                <w:bCs/>
                <w:sz w:val="24"/>
                <w:szCs w:val="24"/>
              </w:rPr>
            </w:pPr>
            <w:r w:rsidRPr="006A01CD">
              <w:rPr>
                <w:rFonts w:ascii="Arial" w:eastAsia="Arial" w:hAnsi="Arial" w:cs="Arial"/>
                <w:b/>
                <w:sz w:val="24"/>
                <w:szCs w:val="24"/>
                <w:lang w:bidi="cy-GB"/>
              </w:rPr>
              <w:t>Clinigol</w:t>
            </w:r>
          </w:p>
          <w:p w14:paraId="03EDCF21"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Darparu gofal o dan oruchwyliaeth anuniongyrchol a dirprwyo gan y fydwraig, y nyrs AQP gofrestredig gan ddilyn cynllun gofal.</w:t>
            </w:r>
          </w:p>
          <w:p w14:paraId="552FC61B"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I gael cydsyniad ar sail gwybodaeth cyn darparu gofal, deall y camau gweithredu sydd eu hangen os gwrthodir gofal.</w:t>
            </w:r>
          </w:p>
          <w:p w14:paraId="24CFDE97"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Cynnal a chofnodi arsylwadau gan ddefnyddio siartiau MEOWS ac adrodd ar yr holl ganfyddiadau i staff cofrestredig.</w:t>
            </w:r>
          </w:p>
          <w:p w14:paraId="559B0618"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Cofnodi gwybodaeth a gafwyd yn ystod gweithgareddau gofal, er enghraifft cydbwysedd hylif (cymeriant ac allbwn) a maeth, siartiau carthion, taldra, pwysau, ac oedran.</w:t>
            </w:r>
          </w:p>
          <w:p w14:paraId="3745AC3F"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Cefnogi menywod, pobl sy’n geni, a babanod â hylendid personol sylfaenol, gan gynnwys defnyddio’r gawod neu’r bath, cyfleusterau ymolchi, cael mynediad i doiledau a’u defnyddio, casglu a chael gwared ar wastraff corfforol, gan sicrhau bod preifatrwydd, urddas a diogelwch yn cael eu cynnal.  </w:t>
            </w:r>
          </w:p>
          <w:p w14:paraId="06EDCB73"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Gofalu a thynnu cathetrau wrinol a gofalu am stomas.</w:t>
            </w:r>
          </w:p>
          <w:p w14:paraId="6BA2B718"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Cyflawni profion pwynt gofal.</w:t>
            </w:r>
          </w:p>
          <w:p w14:paraId="5C56F606"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Ymgymryd â sgiliau clinigol o fewn cwmpas ymarfer a rôl swydd, gan gynnwys tynnu gwaed.</w:t>
            </w:r>
          </w:p>
          <w:p w14:paraId="0F292A03"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Ymgymryd â sgrinio smotyn gwaed newydd-anedig ar ôl cyfnod o hyfforddiant a chwblhau cymwyseddau.</w:t>
            </w:r>
          </w:p>
          <w:p w14:paraId="393D62CC"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Cynorthwyo pobl i fwyta ac yfed trwy ddewis bwyd a diodydd priodol a'u galluogi i baratoi ar gyfer bwyta ac yfed, gan eu cynorthwyo lle bo'n briodol gan sicrhau ymwybyddiaeth o alergeddau ac anoddefiadau bwyd. </w:t>
            </w:r>
          </w:p>
          <w:p w14:paraId="0303FE4F"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Cefnogi menywod, pobl sy'n geni a phartneriaid gyda bwydo babanod, gan gynnwys bwydo ar y fron, tynnu llaeth o'r fron, defnyddio pympiau'r fron, bwydo llaeth wedi’i dynnu o’r fron gyda chwpan a chwistrell.</w:t>
            </w:r>
          </w:p>
          <w:p w14:paraId="4B3FDA24"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Dangos sut i baratoi lluniaeth fformiwla yn ddiogel.</w:t>
            </w:r>
          </w:p>
          <w:p w14:paraId="6BA06ED2"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Arddangos technegau hylendid a sterileiddio ar gyfer yr holl offer bwydo.</w:t>
            </w:r>
          </w:p>
          <w:p w14:paraId="04C853AC"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lastRenderedPageBreak/>
              <w:t>Gallu trafod troethiad a newidiadau mewn ysgarthion ar gyfer y newydd-anedig gyda rhieni.</w:t>
            </w:r>
          </w:p>
          <w:p w14:paraId="143E97D2"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Cyfleu negeseuon iechyd cyhoeddus, hybu iechyd ac atal afiechyd fel y dirprwyir gan y fydwraig neu nyrs gofrestredig.</w:t>
            </w:r>
          </w:p>
          <w:p w14:paraId="40531ED1"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Cymryd rhan mewn atal a rheoli heintiau yn y lleoliad gofal iechyd, trwy arferion hylendid dwylo, cynnal amgylchedd glân a glanhau offer.</w:t>
            </w:r>
          </w:p>
          <w:p w14:paraId="4FD2155C"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Paratoi menyw/person sy’n geni ar gyfer llawdriniaeth obstetrig</w:t>
            </w:r>
          </w:p>
          <w:p w14:paraId="498A57AB"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Cefnogi theatrau, gan gynnwys hebrwng mamau/pobl sy'n geni i'r theatr ac oddi yno, paratoi a mynychu llawdriniaeth obstetreg a chylchdroi stociau di-haint ac nad ydynt yn ddi-haint yn effeithiol. </w:t>
            </w:r>
          </w:p>
          <w:p w14:paraId="5B520E84"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Tynnu cathetrau epidwral yn annibynnol. </w:t>
            </w:r>
          </w:p>
          <w:p w14:paraId="7603BE28"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Trin, pecynnu ac anfon sbesimenau gan gadw at reoli heintiau a chanllawiau neu bolisïau lleol.</w:t>
            </w:r>
          </w:p>
          <w:p w14:paraId="08A30D6E"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Prosesu ac adrodd ar ganfyddiadau mesuriadau pH llinyn bogail.</w:t>
            </w:r>
          </w:p>
          <w:p w14:paraId="7246E30A"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Paratoi’r fenyw/person sy’n geni a/neu’r amgylchedd ar gyfer, a chymryd rhan mewn, symud a thrin, trefnu’r offer priodol er enghraifft gosod merched mewn osgo ar gyfer lithotomi.</w:t>
            </w:r>
          </w:p>
          <w:p w14:paraId="2480EBAC"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Gweithredu fel hebryngwr pan fo'n briodol a pharatoi menywod a phobl sy'n geni ar gyfer ymyriadau neu weithdrefnau bydwreigiaeth neu feddygol.</w:t>
            </w:r>
          </w:p>
          <w:p w14:paraId="00DDF4D6"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Hebrwng merched, pobl sy'n geni a/neu fabanod i adrannau eraill o fewn y lleoliad gofal iechyd.  </w:t>
            </w:r>
          </w:p>
          <w:p w14:paraId="5E0676EE"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Rhoi gwybod am unrhyw gamgymeriadau a chymryd perchnogaeth o gamgymeriadau gan hysbysu'r fydwraig neu'r nyrs gofrestredig mewn modd amserol.</w:t>
            </w:r>
          </w:p>
          <w:p w14:paraId="390D635A"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Gan weithio fel rhan o'r tîm amlddisgyblaethol, cymryd rhan, o fewn cwmpas ymarfer, mewn argyfyngau clinigol, galw am gymorth a dilyn canllawiau lleol neu genedlaethol. </w:t>
            </w:r>
          </w:p>
          <w:p w14:paraId="51A93F4C"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Gweithredu'n sensitif, yn dosturiol ac yn barchus ar adegau o brofedigaeth neu golled.  </w:t>
            </w:r>
          </w:p>
          <w:p w14:paraId="64EE2B03"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Gweinyddu brechu yn amodol ar gymeradwyaeth barhaus a deddfwriaeth.</w:t>
            </w:r>
          </w:p>
          <w:p w14:paraId="1FF4FB37" w14:textId="77777777" w:rsidR="00DC224A" w:rsidRPr="006A01CD" w:rsidRDefault="00DC224A" w:rsidP="00DC224A">
            <w:pPr>
              <w:rPr>
                <w:rFonts w:ascii="Arial" w:hAnsi="Arial" w:cs="Arial"/>
                <w:sz w:val="24"/>
                <w:szCs w:val="24"/>
              </w:rPr>
            </w:pPr>
          </w:p>
          <w:p w14:paraId="145640C1" w14:textId="77777777" w:rsidR="00DC224A" w:rsidRPr="006A01CD" w:rsidRDefault="00DC224A" w:rsidP="00DC224A">
            <w:pPr>
              <w:rPr>
                <w:rFonts w:ascii="Arial" w:hAnsi="Arial" w:cs="Arial"/>
                <w:b/>
                <w:bCs/>
                <w:sz w:val="24"/>
                <w:szCs w:val="24"/>
              </w:rPr>
            </w:pPr>
            <w:r w:rsidRPr="006A01CD">
              <w:rPr>
                <w:rFonts w:ascii="Arial" w:eastAsia="Arial" w:hAnsi="Arial" w:cs="Arial"/>
                <w:b/>
                <w:sz w:val="24"/>
                <w:szCs w:val="24"/>
                <w:lang w:bidi="cy-GB"/>
              </w:rPr>
              <w:t>Anghlinigol</w:t>
            </w:r>
          </w:p>
          <w:p w14:paraId="4BFEE270"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Glanhau pob math o offer, ac ystafelloedd/mannau o fewn y ward neu leoliad gofal.  </w:t>
            </w:r>
          </w:p>
          <w:p w14:paraId="0C41B09E"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Sicrhau cadw, dychwelyd neu waredu eiddo unigolion yn ddiogel.</w:t>
            </w:r>
          </w:p>
          <w:p w14:paraId="4F214D47" w14:textId="77777777" w:rsidR="00DC224A" w:rsidRPr="006A01CD" w:rsidRDefault="00DC224A" w:rsidP="00DC224A">
            <w:pPr>
              <w:rPr>
                <w:rFonts w:ascii="Arial" w:hAnsi="Arial" w:cs="Arial"/>
                <w:b/>
                <w:bCs/>
                <w:sz w:val="24"/>
                <w:szCs w:val="24"/>
              </w:rPr>
            </w:pPr>
          </w:p>
          <w:p w14:paraId="4B9E7941" w14:textId="77777777" w:rsidR="00DC224A" w:rsidRPr="006A01CD" w:rsidRDefault="00DC224A" w:rsidP="00DC224A">
            <w:pPr>
              <w:rPr>
                <w:rFonts w:ascii="Arial" w:hAnsi="Arial" w:cs="Arial"/>
                <w:b/>
                <w:bCs/>
                <w:sz w:val="24"/>
                <w:szCs w:val="24"/>
              </w:rPr>
            </w:pPr>
            <w:r w:rsidRPr="006A01CD">
              <w:rPr>
                <w:rFonts w:ascii="Arial" w:eastAsia="Arial" w:hAnsi="Arial" w:cs="Arial"/>
                <w:b/>
                <w:sz w:val="24"/>
                <w:szCs w:val="24"/>
                <w:lang w:bidi="cy-GB"/>
              </w:rPr>
              <w:t>Cyllid a Chyllideb</w:t>
            </w:r>
          </w:p>
          <w:p w14:paraId="199E9200"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Cynnal lefelau digonol o stoc, offer a deunyddiau a hwyluso defnydd effeithlon ac effeithiol o adnoddau a chychwyn archebu eitemau stoc pan fo argaeledd yn disgyn islaw safon neu lefel dderbyniol. </w:t>
            </w:r>
          </w:p>
          <w:p w14:paraId="7353C63D" w14:textId="77777777" w:rsidR="00DC224A" w:rsidRPr="006A01CD" w:rsidRDefault="00DC224A" w:rsidP="00DC224A">
            <w:pPr>
              <w:rPr>
                <w:rFonts w:ascii="Arial" w:hAnsi="Arial" w:cs="Arial"/>
                <w:b/>
                <w:bCs/>
                <w:sz w:val="24"/>
                <w:szCs w:val="24"/>
              </w:rPr>
            </w:pPr>
          </w:p>
          <w:p w14:paraId="6FE913DC" w14:textId="77777777" w:rsidR="00DC224A" w:rsidRPr="006A01CD" w:rsidRDefault="00DC224A" w:rsidP="00DC224A">
            <w:pPr>
              <w:rPr>
                <w:rFonts w:ascii="Arial" w:hAnsi="Arial" w:cs="Arial"/>
                <w:b/>
                <w:bCs/>
                <w:sz w:val="24"/>
                <w:szCs w:val="24"/>
              </w:rPr>
            </w:pPr>
            <w:r w:rsidRPr="006A01CD">
              <w:rPr>
                <w:rFonts w:ascii="Arial" w:eastAsia="Arial" w:hAnsi="Arial" w:cs="Arial"/>
                <w:b/>
                <w:sz w:val="24"/>
                <w:szCs w:val="24"/>
                <w:lang w:bidi="cy-GB"/>
              </w:rPr>
              <w:t>Rheoli, Arwain a/neu Hyfforddi</w:t>
            </w:r>
          </w:p>
          <w:p w14:paraId="5BABC8F2" w14:textId="77777777" w:rsidR="00DC224A" w:rsidRPr="006A01CD" w:rsidRDefault="00DC224A" w:rsidP="00DC224A">
            <w:pPr>
              <w:rPr>
                <w:rFonts w:ascii="Arial" w:hAnsi="Arial" w:cs="Arial"/>
                <w:sz w:val="24"/>
                <w:szCs w:val="24"/>
              </w:rPr>
            </w:pPr>
            <w:r w:rsidRPr="006A01CD">
              <w:rPr>
                <w:rFonts w:ascii="Arial" w:eastAsia="Arial" w:hAnsi="Arial" w:cs="Arial"/>
                <w:sz w:val="24"/>
                <w:szCs w:val="24"/>
                <w:lang w:bidi="cy-GB"/>
              </w:rPr>
              <w:t xml:space="preserve">Cefnogaeth trwy arddangos elfennau o'i rôl ei hun, aelodau o'r tîm sydd newydd eu penodi heb eu cofrestru neu ddysgwyr eraill, trwy arddangos dyletswyddau.  </w:t>
            </w:r>
          </w:p>
          <w:p w14:paraId="6848C6A6" w14:textId="77777777" w:rsidR="00DC224A" w:rsidRPr="006A01CD" w:rsidRDefault="00DC224A" w:rsidP="00DC224A">
            <w:pPr>
              <w:rPr>
                <w:rFonts w:ascii="Arial" w:hAnsi="Arial" w:cs="Arial"/>
                <w:b/>
                <w:bCs/>
                <w:color w:val="808080" w:themeColor="background1" w:themeShade="80"/>
                <w:sz w:val="24"/>
                <w:szCs w:val="24"/>
              </w:rPr>
            </w:pPr>
            <w:r w:rsidRPr="006A01CD">
              <w:rPr>
                <w:rFonts w:ascii="Arial" w:eastAsia="Arial" w:hAnsi="Arial" w:cs="Arial"/>
                <w:sz w:val="24"/>
                <w:szCs w:val="24"/>
                <w:lang w:bidi="cy-GB"/>
              </w:rPr>
              <w:t xml:space="preserve">Cefnogi darparu addysg cyn geni mewn lleoliad grŵp neu ar sail unigol. </w:t>
            </w:r>
          </w:p>
          <w:p w14:paraId="4AF9CD3C" w14:textId="77777777" w:rsidR="00DC224A" w:rsidRPr="006A01CD" w:rsidRDefault="00DC224A" w:rsidP="00DC224A">
            <w:pPr>
              <w:rPr>
                <w:rFonts w:ascii="Arial" w:hAnsi="Arial" w:cs="Arial"/>
                <w:b/>
                <w:bCs/>
                <w:sz w:val="24"/>
                <w:szCs w:val="24"/>
              </w:rPr>
            </w:pPr>
          </w:p>
          <w:p w14:paraId="6C434518" w14:textId="77777777" w:rsidR="00DC224A" w:rsidRPr="006A01CD" w:rsidRDefault="00DC224A" w:rsidP="00DC224A">
            <w:pPr>
              <w:rPr>
                <w:rFonts w:ascii="Arial" w:hAnsi="Arial" w:cs="Arial"/>
                <w:b/>
                <w:bCs/>
                <w:i/>
                <w:iCs/>
                <w:sz w:val="24"/>
                <w:szCs w:val="24"/>
                <w:u w:val="single"/>
              </w:rPr>
            </w:pPr>
            <w:r w:rsidRPr="006A01CD">
              <w:rPr>
                <w:rFonts w:ascii="Arial" w:eastAsia="Arial" w:hAnsi="Arial" w:cs="Arial"/>
                <w:b/>
                <w:sz w:val="24"/>
                <w:szCs w:val="24"/>
                <w:lang w:bidi="cy-GB"/>
              </w:rPr>
              <w:t>Digidol a Gwybodaeth</w:t>
            </w:r>
          </w:p>
          <w:p w14:paraId="242C6926" w14:textId="77777777" w:rsidR="000419B8" w:rsidRDefault="000419B8" w:rsidP="000419B8">
            <w:pPr>
              <w:pStyle w:val="BodyText3"/>
              <w:spacing w:after="0" w:line="240" w:lineRule="auto"/>
              <w:rPr>
                <w:sz w:val="24"/>
                <w:szCs w:val="24"/>
              </w:rPr>
            </w:pPr>
            <w:r>
              <w:rPr>
                <w:sz w:val="24"/>
                <w:szCs w:val="24"/>
                <w:lang w:bidi="cy-GB"/>
              </w:rPr>
              <w:t>Cadw cofnodion cleifion cywir, yn ysgrifenedig ac yn electronig e.e. Cofnod Gofal Nyrsio Cymru (WNCR), yn unol â pholisi’r bwrdd iechyd, gan roi sylw i lywodraethu gwybodaeth, GDPR, cyfrinachedd a chadw'n ddiogel.</w:t>
            </w:r>
          </w:p>
          <w:p w14:paraId="0C972A3D" w14:textId="77777777" w:rsidR="00BA5954" w:rsidRPr="006A01CD" w:rsidRDefault="00BA5954" w:rsidP="000419B8">
            <w:pPr>
              <w:pStyle w:val="BodyText3"/>
              <w:spacing w:after="0" w:line="240" w:lineRule="auto"/>
              <w:rPr>
                <w:sz w:val="24"/>
                <w:szCs w:val="24"/>
              </w:rPr>
            </w:pPr>
          </w:p>
        </w:tc>
      </w:tr>
      <w:tr w:rsidR="008418A4" w:rsidRPr="0077215E" w14:paraId="304759EA" w14:textId="77777777" w:rsidTr="00FC4F16">
        <w:tc>
          <w:tcPr>
            <w:tcW w:w="5000" w:type="pct"/>
            <w:gridSpan w:val="3"/>
            <w:shd w:val="clear" w:color="auto" w:fill="3A4972"/>
          </w:tcPr>
          <w:p w14:paraId="0021EB2A" w14:textId="6EBCE9BB" w:rsidR="008418A4" w:rsidRPr="0077215E" w:rsidRDefault="008418A4" w:rsidP="005203F9">
            <w:pPr>
              <w:pStyle w:val="Heading2"/>
            </w:pPr>
            <w:bookmarkStart w:id="3" w:name="_Hlk148604444"/>
            <w:r w:rsidRPr="0077215E">
              <w:rPr>
                <w:lang w:bidi="cy-GB"/>
              </w:rPr>
              <w:lastRenderedPageBreak/>
              <w:t>MANYLEB Y PERSON</w:t>
            </w:r>
          </w:p>
        </w:tc>
      </w:tr>
      <w:tr w:rsidR="00117B66" w:rsidRPr="0077215E" w14:paraId="03DD31B7" w14:textId="77777777" w:rsidTr="00FC4F16">
        <w:tc>
          <w:tcPr>
            <w:tcW w:w="5000" w:type="pct"/>
            <w:gridSpan w:val="3"/>
            <w:shd w:val="clear" w:color="auto" w:fill="3A4972"/>
          </w:tcPr>
          <w:p w14:paraId="594D41AB" w14:textId="5C53E3CB" w:rsidR="00FC4F16" w:rsidRPr="0077215E" w:rsidRDefault="00FC4F16" w:rsidP="005203F9">
            <w:pPr>
              <w:pStyle w:val="Heading2"/>
            </w:pPr>
            <w:bookmarkStart w:id="4" w:name="_Hlk148604390"/>
            <w:bookmarkStart w:id="5" w:name="_Hlk148604307"/>
            <w:bookmarkEnd w:id="3"/>
            <w:r w:rsidRPr="0077215E">
              <w:rPr>
                <w:lang w:bidi="cy-GB"/>
              </w:rPr>
              <w:t>Cymwysterau a Gwybodaeth</w:t>
            </w:r>
          </w:p>
        </w:tc>
      </w:tr>
      <w:bookmarkEnd w:id="4"/>
      <w:tr w:rsidR="00FC4F16" w:rsidRPr="006A01CD" w14:paraId="3087D5AA" w14:textId="77777777" w:rsidTr="00117B66">
        <w:tc>
          <w:tcPr>
            <w:tcW w:w="5000" w:type="pct"/>
            <w:gridSpan w:val="3"/>
            <w:tcMar>
              <w:top w:w="57" w:type="dxa"/>
              <w:bottom w:w="57" w:type="dxa"/>
            </w:tcMar>
          </w:tcPr>
          <w:p w14:paraId="28E1DB1B" w14:textId="77777777" w:rsidR="0077215E" w:rsidRPr="006A01CD" w:rsidRDefault="0077215E" w:rsidP="006A01CD">
            <w:pPr>
              <w:rPr>
                <w:rFonts w:ascii="Arial" w:hAnsi="Arial" w:cs="Arial"/>
                <w:b/>
                <w:bCs/>
                <w:sz w:val="24"/>
                <w:szCs w:val="24"/>
              </w:rPr>
            </w:pPr>
            <w:r w:rsidRPr="006A01CD">
              <w:rPr>
                <w:rFonts w:ascii="Arial" w:eastAsia="Arial" w:hAnsi="Arial" w:cs="Arial"/>
                <w:b/>
                <w:sz w:val="24"/>
                <w:szCs w:val="24"/>
                <w:lang w:bidi="cy-GB"/>
              </w:rPr>
              <w:t>Hanfodol</w:t>
            </w:r>
          </w:p>
          <w:p w14:paraId="3B423352" w14:textId="2299F358" w:rsidR="0077215E" w:rsidRPr="006A01CD" w:rsidRDefault="0077215E" w:rsidP="006A01CD">
            <w:pPr>
              <w:rPr>
                <w:rFonts w:ascii="Arial" w:eastAsia="Calibri" w:hAnsi="Arial" w:cs="Arial"/>
                <w:sz w:val="24"/>
                <w:szCs w:val="24"/>
              </w:rPr>
            </w:pPr>
            <w:r w:rsidRPr="006A01CD">
              <w:rPr>
                <w:rFonts w:ascii="Arial" w:eastAsia="Calibri" w:hAnsi="Arial" w:cs="Arial"/>
                <w:sz w:val="24"/>
                <w:szCs w:val="24"/>
                <w:lang w:bidi="cy-GB"/>
              </w:rPr>
              <w:t>Cymhwyster galwedigaethol neu ffurfiol ar lefel 3 neu brofiad cyfatebol</w:t>
            </w:r>
          </w:p>
          <w:p w14:paraId="75B7AD06" w14:textId="38584E7B" w:rsidR="0077215E" w:rsidRPr="006A01CD" w:rsidRDefault="0077215E" w:rsidP="006A01CD">
            <w:pPr>
              <w:rPr>
                <w:rFonts w:ascii="Arial" w:hAnsi="Arial" w:cs="Arial"/>
                <w:b/>
                <w:bCs/>
                <w:sz w:val="24"/>
                <w:szCs w:val="24"/>
              </w:rPr>
            </w:pPr>
            <w:r w:rsidRPr="006A01CD">
              <w:rPr>
                <w:rFonts w:ascii="Arial" w:eastAsia="Arial" w:hAnsi="Arial" w:cs="Arial"/>
                <w:b/>
                <w:sz w:val="24"/>
                <w:szCs w:val="24"/>
                <w:lang w:bidi="cy-GB"/>
              </w:rPr>
              <w:t>Dymunol</w:t>
            </w:r>
          </w:p>
          <w:p w14:paraId="2275B006" w14:textId="77777777" w:rsidR="0077215E" w:rsidRPr="006A01CD" w:rsidRDefault="0077215E" w:rsidP="006A01CD">
            <w:pPr>
              <w:rPr>
                <w:rFonts w:ascii="Arial" w:hAnsi="Arial" w:cs="Arial"/>
                <w:sz w:val="24"/>
                <w:szCs w:val="24"/>
              </w:rPr>
            </w:pPr>
            <w:r w:rsidRPr="006A01CD">
              <w:rPr>
                <w:rFonts w:ascii="Arial" w:eastAsia="Arial" w:hAnsi="Arial" w:cs="Arial"/>
                <w:sz w:val="24"/>
                <w:szCs w:val="24"/>
                <w:lang w:bidi="cy-GB"/>
              </w:rPr>
              <w:t>Yn deall ffisioleg sylfaenol, e.e. arwyddion hanfodol normal, cydbwysedd hylif, gofynion maethol</w:t>
            </w:r>
          </w:p>
          <w:p w14:paraId="612055C8" w14:textId="77777777" w:rsidR="00FC4F16" w:rsidRPr="006A01CD" w:rsidRDefault="00FC4F16" w:rsidP="006A01CD">
            <w:pPr>
              <w:rPr>
                <w:rFonts w:ascii="Arial" w:hAnsi="Arial" w:cs="Arial"/>
                <w:sz w:val="24"/>
                <w:szCs w:val="24"/>
              </w:rPr>
            </w:pPr>
          </w:p>
        </w:tc>
      </w:tr>
      <w:tr w:rsidR="00117B66" w:rsidRPr="0077215E" w14:paraId="48D01D69" w14:textId="77777777" w:rsidTr="00FC4F16">
        <w:tc>
          <w:tcPr>
            <w:tcW w:w="5000" w:type="pct"/>
            <w:gridSpan w:val="3"/>
            <w:shd w:val="clear" w:color="auto" w:fill="3A4972"/>
          </w:tcPr>
          <w:p w14:paraId="55B62C58" w14:textId="3870F8AD" w:rsidR="00FC4F16" w:rsidRPr="0077215E" w:rsidRDefault="00FC4F16" w:rsidP="005203F9">
            <w:pPr>
              <w:pStyle w:val="Heading2"/>
            </w:pPr>
            <w:bookmarkStart w:id="6" w:name="_Hlk148604455"/>
            <w:r w:rsidRPr="0077215E">
              <w:rPr>
                <w:lang w:bidi="cy-GB"/>
              </w:rPr>
              <w:t>Profiad</w:t>
            </w:r>
          </w:p>
        </w:tc>
      </w:tr>
      <w:bookmarkEnd w:id="6"/>
      <w:tr w:rsidR="00FC4F16" w:rsidRPr="0077215E" w14:paraId="7412DCBA" w14:textId="77777777" w:rsidTr="00117B66">
        <w:tc>
          <w:tcPr>
            <w:tcW w:w="5000" w:type="pct"/>
            <w:gridSpan w:val="3"/>
            <w:tcMar>
              <w:top w:w="57" w:type="dxa"/>
              <w:bottom w:w="57" w:type="dxa"/>
            </w:tcMar>
          </w:tcPr>
          <w:p w14:paraId="2D7E0927" w14:textId="3A4A023A" w:rsidR="0077215E" w:rsidRPr="0077215E" w:rsidRDefault="0077215E" w:rsidP="0077215E">
            <w:pPr>
              <w:rPr>
                <w:rFonts w:ascii="Arial" w:hAnsi="Arial" w:cs="Arial"/>
                <w:sz w:val="24"/>
                <w:szCs w:val="24"/>
              </w:rPr>
            </w:pPr>
            <w:r w:rsidRPr="0077215E">
              <w:rPr>
                <w:rFonts w:ascii="Arial" w:eastAsia="Arial" w:hAnsi="Arial" w:cs="Arial"/>
                <w:sz w:val="24"/>
                <w:szCs w:val="24"/>
                <w:lang w:bidi="cy-GB"/>
              </w:rPr>
              <w:t>Profiad gwaith blaenorol mewn rôl gofalu (heb ei gyfyngu i ofal iechyd) neu fel gweithiwr cymorth gofal iechyd</w:t>
            </w:r>
          </w:p>
          <w:p w14:paraId="661CA5D5" w14:textId="77777777" w:rsidR="00BA5954" w:rsidRPr="0077215E" w:rsidRDefault="00BA5954">
            <w:pPr>
              <w:rPr>
                <w:rFonts w:ascii="Arial" w:hAnsi="Arial" w:cs="Arial"/>
                <w:sz w:val="24"/>
                <w:szCs w:val="24"/>
              </w:rPr>
            </w:pPr>
          </w:p>
        </w:tc>
      </w:tr>
      <w:tr w:rsidR="00117B66" w:rsidRPr="0077215E" w14:paraId="325052FE" w14:textId="77777777" w:rsidTr="00E12075">
        <w:tc>
          <w:tcPr>
            <w:tcW w:w="5000" w:type="pct"/>
            <w:gridSpan w:val="3"/>
            <w:shd w:val="clear" w:color="auto" w:fill="3A4972"/>
          </w:tcPr>
          <w:p w14:paraId="43B5D8F0" w14:textId="4C36D9E3" w:rsidR="00FC4F16" w:rsidRPr="0077215E" w:rsidRDefault="00FC4F16" w:rsidP="005203F9">
            <w:pPr>
              <w:pStyle w:val="Heading2"/>
            </w:pPr>
            <w:bookmarkStart w:id="7" w:name="_Hlk148604486"/>
            <w:r w:rsidRPr="0077215E">
              <w:rPr>
                <w:lang w:bidi="cy-GB"/>
              </w:rPr>
              <w:t>Sgiliau a Phriodoleddau</w:t>
            </w:r>
          </w:p>
        </w:tc>
      </w:tr>
      <w:bookmarkEnd w:id="7"/>
      <w:tr w:rsidR="00FC4F16" w:rsidRPr="0077215E" w14:paraId="3E3592A5" w14:textId="77777777" w:rsidTr="00117B66">
        <w:tc>
          <w:tcPr>
            <w:tcW w:w="5000" w:type="pct"/>
            <w:gridSpan w:val="3"/>
            <w:tcMar>
              <w:top w:w="57" w:type="dxa"/>
              <w:bottom w:w="57" w:type="dxa"/>
            </w:tcMar>
          </w:tcPr>
          <w:p w14:paraId="1AF20347" w14:textId="77777777" w:rsidR="0077215E" w:rsidRPr="0077215E" w:rsidRDefault="0077215E" w:rsidP="0077215E">
            <w:pPr>
              <w:rPr>
                <w:rFonts w:ascii="Arial" w:hAnsi="Arial" w:cs="Arial"/>
                <w:color w:val="000000"/>
                <w:sz w:val="24"/>
                <w:szCs w:val="24"/>
              </w:rPr>
            </w:pPr>
            <w:r w:rsidRPr="0077215E">
              <w:rPr>
                <w:rFonts w:ascii="Arial" w:eastAsia="Arial" w:hAnsi="Arial" w:cs="Arial"/>
                <w:color w:val="000000"/>
                <w:sz w:val="24"/>
                <w:szCs w:val="24"/>
                <w:lang w:bidi="cy-GB"/>
              </w:rPr>
              <w:t>Yn gallu dangos agwedd gadarnhaol, ofalgar a thosturiol</w:t>
            </w:r>
          </w:p>
          <w:p w14:paraId="517472FD" w14:textId="77777777" w:rsidR="0077215E" w:rsidRPr="0077215E" w:rsidRDefault="0077215E" w:rsidP="0077215E">
            <w:pPr>
              <w:rPr>
                <w:rFonts w:ascii="Arial" w:hAnsi="Arial" w:cs="Arial"/>
                <w:color w:val="000000"/>
                <w:sz w:val="24"/>
                <w:szCs w:val="24"/>
                <w:lang w:eastAsia="en-GB"/>
              </w:rPr>
            </w:pPr>
          </w:p>
          <w:p w14:paraId="7B6C3696" w14:textId="77777777" w:rsidR="0077215E" w:rsidRPr="0077215E" w:rsidRDefault="0077215E" w:rsidP="0077215E">
            <w:pPr>
              <w:rPr>
                <w:rFonts w:ascii="Arial" w:hAnsi="Arial" w:cs="Arial"/>
                <w:color w:val="000000"/>
                <w:sz w:val="24"/>
                <w:szCs w:val="24"/>
                <w:lang w:eastAsia="en-GB"/>
              </w:rPr>
            </w:pPr>
            <w:r w:rsidRPr="0077215E">
              <w:rPr>
                <w:rFonts w:ascii="Arial" w:eastAsia="Arial" w:hAnsi="Arial" w:cs="Arial"/>
                <w:color w:val="000000"/>
                <w:sz w:val="24"/>
                <w:szCs w:val="24"/>
                <w:lang w:bidi="cy-GB"/>
              </w:rPr>
              <w:t>Sgiliau cyfathrebu da, ar lafar ac yn ysgrifenedig i lefel 3</w:t>
            </w:r>
          </w:p>
          <w:p w14:paraId="0177212A" w14:textId="77777777" w:rsidR="0077215E" w:rsidRPr="0077215E" w:rsidRDefault="0077215E" w:rsidP="0077215E">
            <w:pPr>
              <w:tabs>
                <w:tab w:val="left" w:pos="-720"/>
              </w:tabs>
              <w:autoSpaceDE w:val="0"/>
              <w:autoSpaceDN w:val="0"/>
              <w:adjustRightInd w:val="0"/>
              <w:rPr>
                <w:rFonts w:ascii="Arial" w:hAnsi="Arial" w:cs="Arial"/>
                <w:color w:val="000000"/>
                <w:sz w:val="24"/>
                <w:szCs w:val="24"/>
                <w:lang w:eastAsia="en-GB"/>
              </w:rPr>
            </w:pPr>
          </w:p>
          <w:p w14:paraId="524007B9" w14:textId="77777777" w:rsidR="0077215E" w:rsidRPr="0077215E" w:rsidRDefault="0077215E" w:rsidP="0077215E">
            <w:pPr>
              <w:rPr>
                <w:rFonts w:ascii="Arial" w:hAnsi="Arial" w:cs="Arial"/>
                <w:sz w:val="24"/>
                <w:szCs w:val="24"/>
              </w:rPr>
            </w:pPr>
            <w:r w:rsidRPr="0077215E">
              <w:rPr>
                <w:rFonts w:ascii="Arial" w:eastAsia="Arial" w:hAnsi="Arial" w:cs="Arial"/>
                <w:color w:val="000000"/>
                <w:sz w:val="24"/>
                <w:szCs w:val="24"/>
                <w:lang w:bidi="cy-GB"/>
              </w:rPr>
              <w:t>Yn gallu trefnu eich hun i gyflawni tasg ddirprwyedig</w:t>
            </w:r>
          </w:p>
          <w:p w14:paraId="7D751846" w14:textId="77777777" w:rsidR="0077215E" w:rsidRPr="0077215E" w:rsidRDefault="0077215E" w:rsidP="0077215E">
            <w:pPr>
              <w:rPr>
                <w:rFonts w:ascii="Arial" w:hAnsi="Arial" w:cs="Arial"/>
                <w:sz w:val="24"/>
                <w:szCs w:val="24"/>
              </w:rPr>
            </w:pPr>
          </w:p>
          <w:p w14:paraId="10313975" w14:textId="77777777" w:rsidR="0077215E" w:rsidRPr="0077215E" w:rsidRDefault="0077215E" w:rsidP="0077215E">
            <w:pPr>
              <w:rPr>
                <w:rFonts w:ascii="Arial" w:hAnsi="Arial" w:cs="Arial"/>
                <w:color w:val="000000"/>
                <w:sz w:val="24"/>
                <w:szCs w:val="24"/>
              </w:rPr>
            </w:pPr>
            <w:r w:rsidRPr="0077215E">
              <w:rPr>
                <w:rFonts w:ascii="Arial" w:eastAsia="Arial" w:hAnsi="Arial" w:cs="Arial"/>
                <w:color w:val="000000"/>
                <w:sz w:val="24"/>
                <w:szCs w:val="24"/>
                <w:lang w:bidi="cy-GB"/>
              </w:rPr>
              <w:t>Yn gallu dangos agwedd gadarnhaol, ofalgar a thosturiol at yr holl gleientiaid, perthnasau ac aelodau staff mewn modd tawel</w:t>
            </w:r>
          </w:p>
          <w:p w14:paraId="6BE44245" w14:textId="77777777" w:rsidR="00FC4F16" w:rsidRPr="0077215E" w:rsidRDefault="00FC4F16" w:rsidP="00FC4F16">
            <w:pPr>
              <w:rPr>
                <w:rFonts w:ascii="Arial" w:hAnsi="Arial" w:cs="Arial"/>
                <w:sz w:val="24"/>
                <w:szCs w:val="24"/>
              </w:rPr>
            </w:pPr>
          </w:p>
          <w:p w14:paraId="54F9B8BB" w14:textId="77777777" w:rsidR="00BA5954" w:rsidRPr="0077215E" w:rsidRDefault="00BA5954" w:rsidP="00BA5954">
            <w:pPr>
              <w:rPr>
                <w:rFonts w:ascii="Arial" w:hAnsi="Arial" w:cs="Arial"/>
                <w:sz w:val="24"/>
                <w:szCs w:val="24"/>
              </w:rPr>
            </w:pPr>
            <w:r w:rsidRPr="0077215E">
              <w:rPr>
                <w:rFonts w:ascii="Arial" w:eastAsia="Arial" w:hAnsi="Arial" w:cs="Arial"/>
                <w:sz w:val="24"/>
                <w:szCs w:val="24"/>
                <w:lang w:bidi="cy-GB"/>
              </w:rPr>
              <w:t>Mae Sgiliau Cymraeg yn ddymunol ar lefelau 1 i 5 o ran deall, siarad, darllen ac ysgrifennu</w:t>
            </w:r>
          </w:p>
          <w:p w14:paraId="12AAD18C" w14:textId="5B3D2A2A" w:rsidR="00FC4F16" w:rsidRPr="0077215E" w:rsidRDefault="00FC4F16">
            <w:pPr>
              <w:rPr>
                <w:rFonts w:ascii="Arial" w:hAnsi="Arial" w:cs="Arial"/>
                <w:color w:val="000000" w:themeColor="text1"/>
                <w:sz w:val="24"/>
                <w:szCs w:val="24"/>
              </w:rPr>
            </w:pPr>
          </w:p>
        </w:tc>
      </w:tr>
      <w:tr w:rsidR="00117B66" w:rsidRPr="0077215E" w14:paraId="5F8F4AA5" w14:textId="77777777" w:rsidTr="00E12075">
        <w:tc>
          <w:tcPr>
            <w:tcW w:w="5000" w:type="pct"/>
            <w:gridSpan w:val="3"/>
            <w:shd w:val="clear" w:color="auto" w:fill="3A4972"/>
          </w:tcPr>
          <w:p w14:paraId="2A8C330D" w14:textId="67E1DF00" w:rsidR="00FC4F16" w:rsidRPr="0077215E" w:rsidRDefault="00FC4F16" w:rsidP="005203F9">
            <w:pPr>
              <w:pStyle w:val="Heading2"/>
            </w:pPr>
            <w:bookmarkStart w:id="8" w:name="_Hlk148604582"/>
            <w:r w:rsidRPr="0077215E">
              <w:rPr>
                <w:lang w:bidi="cy-GB"/>
              </w:rPr>
              <w:t>Arall</w:t>
            </w:r>
          </w:p>
        </w:tc>
      </w:tr>
      <w:bookmarkEnd w:id="8"/>
      <w:tr w:rsidR="00FC4F16" w:rsidRPr="0077215E" w14:paraId="5CDC0614" w14:textId="77777777" w:rsidTr="005203F9">
        <w:trPr>
          <w:trHeight w:val="627"/>
        </w:trPr>
        <w:tc>
          <w:tcPr>
            <w:tcW w:w="5000" w:type="pct"/>
            <w:gridSpan w:val="3"/>
            <w:tcMar>
              <w:top w:w="57" w:type="dxa"/>
              <w:bottom w:w="57" w:type="dxa"/>
            </w:tcMar>
          </w:tcPr>
          <w:p w14:paraId="446E5BEF" w14:textId="0E2924BD" w:rsidR="00C02579" w:rsidRPr="0077215E" w:rsidRDefault="00C02579" w:rsidP="00C02579">
            <w:pPr>
              <w:rPr>
                <w:rFonts w:ascii="Arial" w:hAnsi="Arial" w:cs="Arial"/>
                <w:sz w:val="24"/>
                <w:szCs w:val="24"/>
              </w:rPr>
            </w:pPr>
            <w:r w:rsidRPr="0077215E">
              <w:rPr>
                <w:rFonts w:ascii="Arial" w:eastAsia="Arial" w:hAnsi="Arial" w:cs="Arial"/>
                <w:sz w:val="24"/>
                <w:szCs w:val="24"/>
                <w:lang w:bidi="cy-GB"/>
              </w:rPr>
              <w:t xml:space="preserve">Cliriad Boddhaol Safonol/Manylach gan y Gwasanaeth Datgelu a Gwahardd gan gynnwys gwiriad Rhestr Waharddedig Oedolion/Plant </w:t>
            </w:r>
          </w:p>
          <w:p w14:paraId="284792EB" w14:textId="13D51D61" w:rsidR="00FC4F16" w:rsidRPr="0077215E"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E5719"/>
    <w:multiLevelType w:val="hybridMultilevel"/>
    <w:tmpl w:val="4728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262C3"/>
    <w:multiLevelType w:val="hybridMultilevel"/>
    <w:tmpl w:val="51CA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B1A5A"/>
    <w:multiLevelType w:val="hybridMultilevel"/>
    <w:tmpl w:val="4494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9C456E"/>
    <w:multiLevelType w:val="hybridMultilevel"/>
    <w:tmpl w:val="C33E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74873"/>
    <w:multiLevelType w:val="hybridMultilevel"/>
    <w:tmpl w:val="5D58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272809">
    <w:abstractNumId w:val="1"/>
  </w:num>
  <w:num w:numId="2" w16cid:durableId="2121147237">
    <w:abstractNumId w:val="11"/>
  </w:num>
  <w:num w:numId="3" w16cid:durableId="1002706174">
    <w:abstractNumId w:val="8"/>
  </w:num>
  <w:num w:numId="4" w16cid:durableId="1829708153">
    <w:abstractNumId w:val="5"/>
  </w:num>
  <w:num w:numId="5" w16cid:durableId="966356220">
    <w:abstractNumId w:val="7"/>
  </w:num>
  <w:num w:numId="6" w16cid:durableId="1429346042">
    <w:abstractNumId w:val="2"/>
  </w:num>
  <w:num w:numId="7" w16cid:durableId="181674382">
    <w:abstractNumId w:val="21"/>
  </w:num>
  <w:num w:numId="8" w16cid:durableId="150145846">
    <w:abstractNumId w:val="15"/>
  </w:num>
  <w:num w:numId="9" w16cid:durableId="2026860967">
    <w:abstractNumId w:val="6"/>
  </w:num>
  <w:num w:numId="10" w16cid:durableId="2012416438">
    <w:abstractNumId w:val="9"/>
  </w:num>
  <w:num w:numId="11" w16cid:durableId="1974558851">
    <w:abstractNumId w:val="17"/>
  </w:num>
  <w:num w:numId="12" w16cid:durableId="1650597120">
    <w:abstractNumId w:val="16"/>
  </w:num>
  <w:num w:numId="13" w16cid:durableId="1889102695">
    <w:abstractNumId w:val="13"/>
  </w:num>
  <w:num w:numId="14" w16cid:durableId="1014265490">
    <w:abstractNumId w:val="0"/>
  </w:num>
  <w:num w:numId="15" w16cid:durableId="779757973">
    <w:abstractNumId w:val="18"/>
  </w:num>
  <w:num w:numId="16" w16cid:durableId="717318286">
    <w:abstractNumId w:val="3"/>
  </w:num>
  <w:num w:numId="17" w16cid:durableId="2035304974">
    <w:abstractNumId w:val="20"/>
  </w:num>
  <w:num w:numId="18" w16cid:durableId="1792550070">
    <w:abstractNumId w:val="14"/>
  </w:num>
  <w:num w:numId="19" w16cid:durableId="528832237">
    <w:abstractNumId w:val="19"/>
  </w:num>
  <w:num w:numId="20" w16cid:durableId="2047557285">
    <w:abstractNumId w:val="22"/>
  </w:num>
  <w:num w:numId="21" w16cid:durableId="1886674688">
    <w:abstractNumId w:val="12"/>
  </w:num>
  <w:num w:numId="22" w16cid:durableId="1831750862">
    <w:abstractNumId w:val="4"/>
  </w:num>
  <w:num w:numId="23" w16cid:durableId="390037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8UDjA0K0NU6Pt9v2JSdRhxhElijFTkE9CVigaXxbJxnRwCPbaOYH9+I6WWpzFX9gJYdoBpglrZGHpFYIxn5lg==" w:salt="syWJwdDAO0djcas1iWl1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419B8"/>
    <w:rsid w:val="00075891"/>
    <w:rsid w:val="000803B7"/>
    <w:rsid w:val="00081944"/>
    <w:rsid w:val="00082AEE"/>
    <w:rsid w:val="000F0CF4"/>
    <w:rsid w:val="000F47E4"/>
    <w:rsid w:val="001146A4"/>
    <w:rsid w:val="00117B66"/>
    <w:rsid w:val="0014089E"/>
    <w:rsid w:val="001A4BAA"/>
    <w:rsid w:val="001F495F"/>
    <w:rsid w:val="001F73A9"/>
    <w:rsid w:val="0023086E"/>
    <w:rsid w:val="00244AAC"/>
    <w:rsid w:val="00252FF6"/>
    <w:rsid w:val="00272165"/>
    <w:rsid w:val="002A488F"/>
    <w:rsid w:val="003348AA"/>
    <w:rsid w:val="00347A0F"/>
    <w:rsid w:val="0035570B"/>
    <w:rsid w:val="003618C2"/>
    <w:rsid w:val="0036687C"/>
    <w:rsid w:val="0039120A"/>
    <w:rsid w:val="003A5B38"/>
    <w:rsid w:val="003C14D9"/>
    <w:rsid w:val="003F49D7"/>
    <w:rsid w:val="003F6FF5"/>
    <w:rsid w:val="003F712F"/>
    <w:rsid w:val="00407F00"/>
    <w:rsid w:val="00420346"/>
    <w:rsid w:val="004310DA"/>
    <w:rsid w:val="0043725A"/>
    <w:rsid w:val="00441C89"/>
    <w:rsid w:val="00451472"/>
    <w:rsid w:val="00461A25"/>
    <w:rsid w:val="004629E7"/>
    <w:rsid w:val="00487BA3"/>
    <w:rsid w:val="00492318"/>
    <w:rsid w:val="004E1C6C"/>
    <w:rsid w:val="004F1AB3"/>
    <w:rsid w:val="004F48A9"/>
    <w:rsid w:val="005103D7"/>
    <w:rsid w:val="00512E1C"/>
    <w:rsid w:val="005203F9"/>
    <w:rsid w:val="005306AB"/>
    <w:rsid w:val="00536BBE"/>
    <w:rsid w:val="00542F3F"/>
    <w:rsid w:val="00550FDE"/>
    <w:rsid w:val="0056313C"/>
    <w:rsid w:val="00573218"/>
    <w:rsid w:val="00582D63"/>
    <w:rsid w:val="00584FC5"/>
    <w:rsid w:val="00592338"/>
    <w:rsid w:val="00594D0B"/>
    <w:rsid w:val="0059775A"/>
    <w:rsid w:val="005A4E97"/>
    <w:rsid w:val="005C471C"/>
    <w:rsid w:val="005C72C3"/>
    <w:rsid w:val="005E6B41"/>
    <w:rsid w:val="005E6C60"/>
    <w:rsid w:val="005F469B"/>
    <w:rsid w:val="00603CA2"/>
    <w:rsid w:val="00605DCD"/>
    <w:rsid w:val="006114D7"/>
    <w:rsid w:val="00616355"/>
    <w:rsid w:val="006270A0"/>
    <w:rsid w:val="0064302D"/>
    <w:rsid w:val="00646DBF"/>
    <w:rsid w:val="00677E56"/>
    <w:rsid w:val="00691B93"/>
    <w:rsid w:val="00694F3D"/>
    <w:rsid w:val="006959DC"/>
    <w:rsid w:val="006A01CD"/>
    <w:rsid w:val="006A7568"/>
    <w:rsid w:val="006B4D7B"/>
    <w:rsid w:val="006D7059"/>
    <w:rsid w:val="00707562"/>
    <w:rsid w:val="00712545"/>
    <w:rsid w:val="00712ACF"/>
    <w:rsid w:val="007202D8"/>
    <w:rsid w:val="00724EB4"/>
    <w:rsid w:val="007333CA"/>
    <w:rsid w:val="007513E1"/>
    <w:rsid w:val="00770A71"/>
    <w:rsid w:val="0077215E"/>
    <w:rsid w:val="00774950"/>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63173"/>
    <w:rsid w:val="00977970"/>
    <w:rsid w:val="00995A03"/>
    <w:rsid w:val="009C6D60"/>
    <w:rsid w:val="009D02F4"/>
    <w:rsid w:val="00A046F9"/>
    <w:rsid w:val="00A05583"/>
    <w:rsid w:val="00A15F7B"/>
    <w:rsid w:val="00A245C2"/>
    <w:rsid w:val="00A330DA"/>
    <w:rsid w:val="00A3394E"/>
    <w:rsid w:val="00A44ADB"/>
    <w:rsid w:val="00A46AC0"/>
    <w:rsid w:val="00A659A5"/>
    <w:rsid w:val="00A7789F"/>
    <w:rsid w:val="00A849AE"/>
    <w:rsid w:val="00A905B5"/>
    <w:rsid w:val="00A92FBD"/>
    <w:rsid w:val="00AB2CCE"/>
    <w:rsid w:val="00AC5448"/>
    <w:rsid w:val="00AF27E9"/>
    <w:rsid w:val="00B078B7"/>
    <w:rsid w:val="00B20F52"/>
    <w:rsid w:val="00B35617"/>
    <w:rsid w:val="00B6091C"/>
    <w:rsid w:val="00B7078E"/>
    <w:rsid w:val="00B82008"/>
    <w:rsid w:val="00BA5954"/>
    <w:rsid w:val="00BA7833"/>
    <w:rsid w:val="00BB208C"/>
    <w:rsid w:val="00BD424F"/>
    <w:rsid w:val="00C02579"/>
    <w:rsid w:val="00C0733A"/>
    <w:rsid w:val="00C14DF3"/>
    <w:rsid w:val="00C23A65"/>
    <w:rsid w:val="00C26987"/>
    <w:rsid w:val="00C31147"/>
    <w:rsid w:val="00C3394B"/>
    <w:rsid w:val="00C6572B"/>
    <w:rsid w:val="00C65C04"/>
    <w:rsid w:val="00C7256E"/>
    <w:rsid w:val="00C755CF"/>
    <w:rsid w:val="00C87623"/>
    <w:rsid w:val="00C91DD8"/>
    <w:rsid w:val="00CA09D8"/>
    <w:rsid w:val="00CC5209"/>
    <w:rsid w:val="00CF5DB1"/>
    <w:rsid w:val="00D10A0A"/>
    <w:rsid w:val="00D13184"/>
    <w:rsid w:val="00D20782"/>
    <w:rsid w:val="00D23EE3"/>
    <w:rsid w:val="00D33056"/>
    <w:rsid w:val="00D36B1A"/>
    <w:rsid w:val="00D67D34"/>
    <w:rsid w:val="00D720C0"/>
    <w:rsid w:val="00D72335"/>
    <w:rsid w:val="00DA3EEB"/>
    <w:rsid w:val="00DB1111"/>
    <w:rsid w:val="00DB14D7"/>
    <w:rsid w:val="00DB5AEC"/>
    <w:rsid w:val="00DC224A"/>
    <w:rsid w:val="00DD4CE6"/>
    <w:rsid w:val="00E21E79"/>
    <w:rsid w:val="00E367CA"/>
    <w:rsid w:val="00E76E33"/>
    <w:rsid w:val="00EA5C57"/>
    <w:rsid w:val="00EE5C05"/>
    <w:rsid w:val="00EF5C2B"/>
    <w:rsid w:val="00F2403D"/>
    <w:rsid w:val="00F257A9"/>
    <w:rsid w:val="00F36D3A"/>
    <w:rsid w:val="00F55FCD"/>
    <w:rsid w:val="00F62CF3"/>
    <w:rsid w:val="00F8245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customStyle="1" w:styleId="Default">
    <w:name w:val="Default"/>
    <w:rsid w:val="0077215E"/>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730">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98BD-DB7D-4933-914D-85422E109A29}"/>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b13e4bc7-c5cb-421c-81ff-b3dfe25311ab"/>
    <ds:schemaRef ds:uri="0f48412d-ddfc-4aa8-a215-3f71bcac9f89"/>
  </ds:schemaRefs>
</ds:datastoreItem>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7030</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2024-02-14T16:24:00Z</dcterms:created>
  <dcterms:modified xsi:type="dcterms:W3CDTF">2024-02-14T16:24:00Z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