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037C" w14:textId="77777777" w:rsidR="005419C8" w:rsidRDefault="005419C8" w:rsidP="005419C8">
      <w:pPr>
        <w:pStyle w:val="Heading1"/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C7434" wp14:editId="1D32C5A9">
                <wp:simplePos x="0" y="0"/>
                <wp:positionH relativeFrom="column">
                  <wp:posOffset>7086600</wp:posOffset>
                </wp:positionH>
                <wp:positionV relativeFrom="paragraph">
                  <wp:posOffset>161925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1D53" w14:textId="3D9478FC" w:rsidR="005419C8" w:rsidRPr="00C65C04" w:rsidRDefault="005419C8" w:rsidP="005419C8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CYM/Wales/2024/0002</w:t>
                            </w:r>
                          </w:p>
                          <w:p w14:paraId="456AC55B" w14:textId="77777777" w:rsidR="005419C8" w:rsidRDefault="005419C8" w:rsidP="005419C8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  <w:t>30/01/2024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C7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pt;margin-top:12.75pt;width:204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" fillcolor="white [3201]" strokeweight=".5pt">
                <v:textbox>
                  <w:txbxContent>
                    <w:p w14:paraId="4C4D1D53" w14:textId="3D9478FC" w:rsidR="005419C8" w:rsidRPr="00C65C04" w:rsidRDefault="005419C8" w:rsidP="005419C8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CYM/Wales/2024/0002</w:t>
                      </w:r>
                    </w:p>
                    <w:p w14:paraId="456AC55B" w14:textId="77777777" w:rsidR="005419C8" w:rsidRDefault="005419C8" w:rsidP="005419C8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  <w:t>30/01/2024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FD5A4E8" wp14:editId="0224412F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D3D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66F0" wp14:editId="52AAEE3D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8897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Pr="00931A35">
        <w:rPr>
          <w:noProof/>
        </w:rPr>
        <w:drawing>
          <wp:inline distT="0" distB="0" distL="0" distR="0" wp14:anchorId="02827DF8" wp14:editId="63274478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66AF" w14:textId="3481B930" w:rsidR="007202D8" w:rsidRPr="005419C8" w:rsidRDefault="00956F8B" w:rsidP="005419C8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252FF6">
        <w:rPr>
          <w:rFonts w:ascii="Arial" w:hAnsi="Arial" w:cs="Arial"/>
          <w:b/>
          <w:bCs/>
          <w:color w:val="3A4972"/>
        </w:rPr>
        <w:tab/>
      </w:r>
    </w:p>
    <w:p w14:paraId="61364341" w14:textId="2D8ED55A" w:rsidR="00A44ADB" w:rsidRPr="00117B66" w:rsidRDefault="009C6D60" w:rsidP="00117B66">
      <w:pPr>
        <w:pStyle w:val="Heading1"/>
      </w:pPr>
      <w:r w:rsidRPr="00117B66">
        <w:t>JOB TITLE</w:t>
      </w:r>
      <w:r w:rsidR="00FC4F16" w:rsidRPr="00117B66">
        <w:tab/>
      </w:r>
      <w:r w:rsidR="00A3394E">
        <w:t xml:space="preserve">Neonatal </w:t>
      </w:r>
      <w:r w:rsidR="00925897">
        <w:t>Ward</w:t>
      </w:r>
      <w:r w:rsidR="00A3394E">
        <w:t xml:space="preserve"> Assistant</w:t>
      </w:r>
      <w:r w:rsidRPr="00117B66">
        <w:tab/>
      </w:r>
    </w:p>
    <w:p w14:paraId="1712A23D" w14:textId="07C80557" w:rsidR="00441C89" w:rsidRPr="00FC4F16" w:rsidRDefault="00FC4F16" w:rsidP="00117B66">
      <w:pPr>
        <w:pStyle w:val="Heading1"/>
      </w:pPr>
      <w:r w:rsidRPr="00117B66">
        <w:t>BAND</w:t>
      </w:r>
      <w:r w:rsidR="00A44ADB" w:rsidRPr="00FC4F16">
        <w:t xml:space="preserve"> </w:t>
      </w:r>
      <w:r w:rsidR="009C6D60" w:rsidRPr="00FC4F16">
        <w:tab/>
      </w:r>
      <w:proofErr w:type="spellStart"/>
      <w:r w:rsidR="00A3394E">
        <w:t>Band</w:t>
      </w:r>
      <w:proofErr w:type="spellEnd"/>
      <w:r w:rsidR="00A3394E">
        <w:t xml:space="preserve"> 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t>Job Summary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0DA1EA8" w14:textId="77777777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 the nursing team to ensure the neonatal unit is well organised.</w:t>
            </w:r>
          </w:p>
          <w:p w14:paraId="0A57FB46" w14:textId="77777777" w:rsidR="004D1634" w:rsidRDefault="004D1634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D6D87D" w14:textId="1FC6026E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 collaboratively with the multi-professional team including facilities colleagues, ward clerks, porters, and stock controllers. </w:t>
            </w:r>
          </w:p>
          <w:p w14:paraId="4B4F6745" w14:textId="77777777" w:rsidR="004D1634" w:rsidRDefault="004D1634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3C1BDC" w14:textId="27F05DE8" w:rsidR="00A3394E" w:rsidRPr="004D1634" w:rsidRDefault="00A3394E" w:rsidP="004D16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1634">
              <w:rPr>
                <w:rFonts w:ascii="Arial" w:hAnsi="Arial" w:cs="Arial"/>
                <w:color w:val="000000" w:themeColor="text1"/>
                <w:sz w:val="24"/>
                <w:szCs w:val="24"/>
              </w:rPr>
              <w:t>To complete non-clinical responsibilities (indirect patient care).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t>Responsible to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7BC36F82" w:rsidR="00945D9A" w:rsidRPr="00495747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Reporting:</w:t>
            </w:r>
            <w:r w:rsidR="00495747">
              <w:t xml:space="preserve"> </w:t>
            </w:r>
            <w:r w:rsidR="0049574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95747">
              <w:instrText xml:space="preserve"> FORMTEXT </w:instrText>
            </w:r>
            <w:r w:rsidR="00495747">
              <w:fldChar w:fldCharType="separate"/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75E63722" w:rsidR="00945D9A" w:rsidRPr="00495747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Accountable:</w:t>
            </w:r>
            <w:r w:rsidR="00117B66" w:rsidRPr="005203F9">
              <w:t xml:space="preserve">  </w:t>
            </w:r>
            <w:r w:rsidR="004957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95747">
              <w:instrText xml:space="preserve"> FORMTEXT </w:instrText>
            </w:r>
            <w:r w:rsidR="00495747">
              <w:fldChar w:fldCharType="separate"/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6DB3D7D9" w:rsidR="00945D9A" w:rsidRPr="00495747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Professionally:</w:t>
            </w:r>
            <w:r w:rsidR="00117B66" w:rsidRPr="005203F9">
              <w:t xml:space="preserve">  </w:t>
            </w:r>
            <w:r w:rsidR="004957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95747">
              <w:instrText xml:space="preserve"> FORMTEXT </w:instrText>
            </w:r>
            <w:r w:rsidR="00495747">
              <w:fldChar w:fldCharType="separate"/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rPr>
                <w:noProof/>
              </w:rPr>
              <w:t> </w:t>
            </w:r>
            <w:r w:rsidR="00495747"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t>Responsibilities</w:t>
            </w:r>
            <w:r w:rsidR="00A44ADB" w:rsidRPr="005203F9">
              <w:t xml:space="preserve"> and Duties</w:t>
            </w:r>
          </w:p>
        </w:tc>
      </w:tr>
      <w:tr w:rsidR="00BA5954" w:rsidRPr="00BA5954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916E5B0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hAnsi="Arial" w:cs="Arial"/>
                <w:b/>
                <w:bCs/>
                <w:sz w:val="24"/>
                <w:szCs w:val="24"/>
              </w:rPr>
              <w:t>Planning and Design</w:t>
            </w:r>
          </w:p>
          <w:p w14:paraId="0E766C94" w14:textId="77777777" w:rsidR="00A3394E" w:rsidRPr="00BA5954" w:rsidRDefault="00A3394E" w:rsidP="004D163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59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Plans own work in line with the requirements of the service, ensuring tasks are completed in a timely manner. Works within clearly defined procedures using own initiative on routine matters.</w:t>
            </w:r>
          </w:p>
          <w:p w14:paraId="1282A214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022DC" w14:textId="1C2A015A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To follow standard operating procedures, guidelines and policies. </w:t>
            </w:r>
          </w:p>
          <w:p w14:paraId="2ECD1EB1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54E6E" w14:textId="74F0D38D" w:rsidR="00A3394E" w:rsidRPr="00BA5954" w:rsidRDefault="00A3394E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Work within own scope of practice.</w:t>
            </w:r>
          </w:p>
          <w:p w14:paraId="50EB4648" w14:textId="77777777" w:rsidR="00671681" w:rsidRDefault="00671681" w:rsidP="004D16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36560FB" w14:textId="77777777" w:rsidR="00671681" w:rsidRPr="00671681" w:rsidRDefault="00671681" w:rsidP="00671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681">
              <w:rPr>
                <w:rFonts w:ascii="Arial" w:hAnsi="Arial" w:cs="Arial"/>
                <w:b/>
                <w:bCs/>
                <w:sz w:val="24"/>
                <w:szCs w:val="24"/>
              </w:rPr>
              <w:t>Stock and Equipment</w:t>
            </w:r>
          </w:p>
          <w:p w14:paraId="53295721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To maintain adequate levels of stock, equipment and materials and facilitate the efficient, effective use of resources reporting when availability falls below an acceptable standard or level.</w:t>
            </w:r>
          </w:p>
          <w:p w14:paraId="45A7D87F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67020" w14:textId="1E769110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Cleaning of all types of patient equipment.</w:t>
            </w:r>
          </w:p>
          <w:p w14:paraId="104847AE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29FB3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Cleaning of furniture, fixtures, and fittings.</w:t>
            </w:r>
          </w:p>
          <w:p w14:paraId="59E5666D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7399D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Cleaning of wall surfaces and equipment within dirty utility, drug preparation and treatment rooms.</w:t>
            </w:r>
          </w:p>
          <w:p w14:paraId="548A29F4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86163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Replenish disposable items – toilet paper, hand towels, paper rolls and soap (if noted to require replacement).</w:t>
            </w:r>
          </w:p>
          <w:p w14:paraId="4C3CF472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A9F51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 consumables dispensers and holders, internally and externally.</w:t>
            </w:r>
          </w:p>
          <w:p w14:paraId="503EC177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0C04F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 patient bed areas / rooms following discharge.</w:t>
            </w:r>
          </w:p>
          <w:p w14:paraId="562E5484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D202C" w14:textId="77777777" w:rsidR="00671681" w:rsidRP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Clean the notes trolley and nurses’ station.</w:t>
            </w:r>
          </w:p>
          <w:p w14:paraId="5778181E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5421276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Assist with the moving of equipment for transfers of babies.</w:t>
            </w:r>
          </w:p>
          <w:p w14:paraId="42CB115C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65BDC2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 xml:space="preserve">Clean incubators/cots/parent bedrooms when they have </w:t>
            </w:r>
            <w:proofErr w:type="gramStart"/>
            <w:r w:rsidRPr="00671681">
              <w:rPr>
                <w:rFonts w:ascii="Arial" w:hAnsi="Arial" w:cs="Arial"/>
                <w:sz w:val="24"/>
                <w:szCs w:val="24"/>
              </w:rPr>
              <w:t>vacated</w:t>
            </w:r>
            <w:proofErr w:type="gramEnd"/>
            <w:r w:rsidRPr="00671681">
              <w:rPr>
                <w:rFonts w:ascii="Arial" w:hAnsi="Arial" w:cs="Arial"/>
                <w:sz w:val="24"/>
                <w:szCs w:val="24"/>
              </w:rPr>
              <w:t xml:space="preserve"> to prepare for a new patient.</w:t>
            </w:r>
          </w:p>
          <w:p w14:paraId="712D6BF4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935D7C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Assist with the maintenance and cleaning of the parent’s room.</w:t>
            </w:r>
          </w:p>
          <w:p w14:paraId="0E7642FB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F43E12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bCs/>
                <w:sz w:val="24"/>
                <w:szCs w:val="24"/>
              </w:rPr>
              <w:t xml:space="preserve">To ensure the </w:t>
            </w:r>
            <w:proofErr w:type="gramStart"/>
            <w:r w:rsidRPr="00671681">
              <w:rPr>
                <w:rFonts w:ascii="Arial" w:hAnsi="Arial" w:cs="Arial"/>
                <w:bCs/>
                <w:sz w:val="24"/>
                <w:szCs w:val="24"/>
              </w:rPr>
              <w:t>units</w:t>
            </w:r>
            <w:proofErr w:type="gramEnd"/>
            <w:r w:rsidRPr="00671681">
              <w:rPr>
                <w:rFonts w:ascii="Arial" w:hAnsi="Arial" w:cs="Arial"/>
                <w:bCs/>
                <w:sz w:val="24"/>
                <w:szCs w:val="24"/>
              </w:rPr>
              <w:t xml:space="preserve"> equipment and supplies are well </w:t>
            </w:r>
            <w:proofErr w:type="spellStart"/>
            <w:r w:rsidRPr="00671681">
              <w:rPr>
                <w:rFonts w:ascii="Arial" w:hAnsi="Arial" w:cs="Arial"/>
                <w:bCs/>
                <w:sz w:val="24"/>
                <w:szCs w:val="24"/>
              </w:rPr>
              <w:t>organised</w:t>
            </w:r>
            <w:proofErr w:type="spellEnd"/>
            <w:r w:rsidRPr="00671681">
              <w:rPr>
                <w:rFonts w:ascii="Arial" w:hAnsi="Arial" w:cs="Arial"/>
                <w:bCs/>
                <w:sz w:val="24"/>
                <w:szCs w:val="24"/>
              </w:rPr>
              <w:t>, maintaining efficient use of resources.</w:t>
            </w:r>
          </w:p>
          <w:p w14:paraId="59FE1CCB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A372F0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671681">
              <w:rPr>
                <w:rFonts w:ascii="Arial" w:hAnsi="Arial" w:cs="Arial"/>
                <w:bCs/>
                <w:sz w:val="24"/>
                <w:szCs w:val="24"/>
              </w:rPr>
              <w:t>To order, rotate, label and organise storage of stock used on the unit.</w:t>
            </w:r>
          </w:p>
          <w:p w14:paraId="0D7D16D7" w14:textId="77777777" w:rsidR="00671681" w:rsidRPr="00671681" w:rsidRDefault="00671681" w:rsidP="00671681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E1EBAF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Ensure strict adherence to local infection control policies and procedures to maintain a safe and hygienic environment.</w:t>
            </w:r>
          </w:p>
          <w:p w14:paraId="0D44911B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F5EA6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hAnsi="Arial" w:cs="Arial"/>
                <w:b/>
                <w:bCs/>
                <w:sz w:val="24"/>
                <w:szCs w:val="24"/>
              </w:rPr>
              <w:t>Communications</w:t>
            </w:r>
          </w:p>
          <w:p w14:paraId="235ED5BB" w14:textId="77777777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Talk to other professionals and staff within the healthcare setting in a clear and appropriate way, providing feedback on delegated tasks and highlighting any concerns you may have. </w:t>
            </w:r>
          </w:p>
          <w:p w14:paraId="2C330D6D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A2F18" w14:textId="62B74731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Take phone calls and messages and pass on information in a clear and timely manner.  </w:t>
            </w:r>
          </w:p>
          <w:p w14:paraId="4195FA26" w14:textId="77777777" w:rsidR="004D1634" w:rsidRDefault="004D1634" w:rsidP="004D16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D5C20" w14:textId="79CCD1B5" w:rsidR="00A3394E" w:rsidRPr="004D1634" w:rsidRDefault="00A3394E" w:rsidP="004D1634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Seek and accept constructive feedback from colleagues.    </w:t>
            </w:r>
          </w:p>
          <w:p w14:paraId="70F6C7AE" w14:textId="77777777" w:rsidR="004D1634" w:rsidRDefault="004D1634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14:paraId="5633F823" w14:textId="31AA6523" w:rsidR="00A3394E" w:rsidRDefault="00A3394E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A5954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Communicate effectively with all members of the multi-professional team, parents, and families.</w:t>
            </w:r>
          </w:p>
          <w:p w14:paraId="79227CF8" w14:textId="77777777" w:rsidR="00512B83" w:rsidRDefault="00512B83" w:rsidP="004D1634">
            <w:pPr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14:paraId="02102D7F" w14:textId="77777777" w:rsidR="00512B83" w:rsidRDefault="00512B83" w:rsidP="00512B83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Maintain confidentiality in line with local information governance policies</w:t>
            </w:r>
          </w:p>
          <w:p w14:paraId="124B63A7" w14:textId="77777777" w:rsidR="00671681" w:rsidRDefault="00671681" w:rsidP="00512B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0F9C0" w14:textId="77777777" w:rsidR="00671681" w:rsidRPr="004D1634" w:rsidRDefault="00671681" w:rsidP="006716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hAnsi="Arial" w:cs="Arial"/>
                <w:b/>
                <w:bCs/>
                <w:sz w:val="24"/>
                <w:szCs w:val="24"/>
              </w:rPr>
              <w:t>Improvement and Monitoring</w:t>
            </w:r>
          </w:p>
          <w:p w14:paraId="7129E515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Identify potential risks for all staff, patients and visitors and refer to relevant incident reporting procedures.  </w:t>
            </w:r>
          </w:p>
          <w:p w14:paraId="6F464884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8F3C0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Demonstrate knowledge and understanding and follow infection prevention and control guidance.</w:t>
            </w:r>
          </w:p>
          <w:p w14:paraId="4D8BFA12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055EFB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 xml:space="preserve">Be able to participate in audit and surveys, research, or development activities. </w:t>
            </w:r>
          </w:p>
          <w:p w14:paraId="7F197FDF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Follow security procedures.</w:t>
            </w:r>
          </w:p>
          <w:p w14:paraId="104B932A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95D31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Be able to recognise and report safeguarding concerns.</w:t>
            </w:r>
          </w:p>
          <w:p w14:paraId="0558FDB7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A11F3" w14:textId="77777777" w:rsidR="00671681" w:rsidRPr="004D1634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4D1634">
              <w:rPr>
                <w:rFonts w:ascii="Arial" w:hAnsi="Arial" w:cs="Arial"/>
                <w:sz w:val="24"/>
                <w:szCs w:val="24"/>
              </w:rPr>
              <w:t>Complete cleaning compliance record.</w:t>
            </w:r>
          </w:p>
          <w:p w14:paraId="175F6129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11F191E" w14:textId="77777777" w:rsidR="00671681" w:rsidRPr="00BA5954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sz w:val="24"/>
                <w:szCs w:val="24"/>
              </w:rPr>
              <w:t>Monitoring of refrigeration in compliance with environmental health requirements.</w:t>
            </w:r>
          </w:p>
          <w:p w14:paraId="611368B7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A525FF" w14:textId="77777777" w:rsidR="00671681" w:rsidRDefault="00671681" w:rsidP="006716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sz w:val="24"/>
                <w:szCs w:val="24"/>
              </w:rPr>
              <w:t>Report defects and items in need of attention or repair.</w:t>
            </w:r>
          </w:p>
          <w:p w14:paraId="22C33F9E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90B71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634">
              <w:rPr>
                <w:rFonts w:ascii="Arial" w:hAnsi="Arial" w:cs="Arial"/>
                <w:b/>
                <w:bCs/>
                <w:sz w:val="24"/>
                <w:szCs w:val="24"/>
              </w:rPr>
              <w:t>Management, Leadership and/or Training</w:t>
            </w:r>
          </w:p>
          <w:p w14:paraId="7348B7B4" w14:textId="77777777" w:rsidR="00A3394E" w:rsidRPr="00BA5954" w:rsidRDefault="00A3394E" w:rsidP="004D16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sz w:val="24"/>
                <w:szCs w:val="24"/>
              </w:rPr>
              <w:t>Assist in the training and supporting of new staff through demonstration of duties.</w:t>
            </w:r>
          </w:p>
          <w:p w14:paraId="47BC636F" w14:textId="77777777" w:rsidR="00A3394E" w:rsidRPr="00BA5954" w:rsidRDefault="00A3394E" w:rsidP="00A339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F7AA9" w14:textId="77777777" w:rsidR="00A3394E" w:rsidRPr="004D1634" w:rsidRDefault="00A3394E" w:rsidP="00A3394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D1634">
              <w:rPr>
                <w:rFonts w:ascii="Arial" w:hAnsi="Arial" w:cs="Arial"/>
                <w:b/>
                <w:bCs/>
                <w:sz w:val="24"/>
                <w:szCs w:val="24"/>
              </w:rPr>
              <w:t>Digital and Information</w:t>
            </w:r>
          </w:p>
          <w:p w14:paraId="2AD26055" w14:textId="77777777" w:rsidR="00671681" w:rsidRPr="00DC7C2F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hAnsi="Arial" w:cs="Arial"/>
                <w:sz w:val="24"/>
                <w:szCs w:val="24"/>
              </w:rPr>
              <w:t>Maintain accurate records in both written and electronic formats, adhering to data governance, confidentiality, and cybersecurity policies.</w:t>
            </w:r>
          </w:p>
          <w:p w14:paraId="63C6578C" w14:textId="77777777" w:rsidR="00671681" w:rsidRDefault="00671681" w:rsidP="00671681">
            <w:pPr>
              <w:rPr>
                <w:rFonts w:ascii="Arial" w:hAnsi="Arial" w:cs="Arial"/>
                <w:sz w:val="24"/>
                <w:szCs w:val="24"/>
              </w:rPr>
            </w:pPr>
            <w:r w:rsidRPr="00DC7C2F">
              <w:rPr>
                <w:rFonts w:ascii="Arial" w:hAnsi="Arial" w:cs="Arial"/>
                <w:sz w:val="24"/>
                <w:szCs w:val="24"/>
              </w:rPr>
              <w:t>Where appropriate demonstrates proficiency in selecting and using digital tools for daily tasks, training, communication, and supporting individuals in safely using digital healthcare methods.</w:t>
            </w:r>
            <w:r w:rsidRPr="000357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972A3D" w14:textId="00968E01" w:rsidR="00BA5954" w:rsidRPr="00BA5954" w:rsidRDefault="00BA5954" w:rsidP="002548D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t>PERSON SPECIFICATION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t>Qualifications and Knowledge</w:t>
            </w:r>
          </w:p>
        </w:tc>
      </w:tr>
      <w:bookmarkEnd w:id="4"/>
      <w:tr w:rsidR="00FC4F16" w:rsidRPr="00BA5954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DF9D994" w14:textId="42EB6699" w:rsidR="00BA5954" w:rsidRPr="00BA5954" w:rsidRDefault="00FC4F16" w:rsidP="00BA5954">
            <w:pPr>
              <w:pStyle w:val="Heading3"/>
            </w:pPr>
            <w:r w:rsidRPr="00BA5954">
              <w:t>Essential</w:t>
            </w:r>
          </w:p>
          <w:p w14:paraId="551CF195" w14:textId="5D9144FC" w:rsidR="00BA5954" w:rsidRPr="00BA5954" w:rsidRDefault="00C86CB8" w:rsidP="00BA5954">
            <w:pPr>
              <w:pStyle w:val="CommentText"/>
              <w:spacing w:line="240" w:lineRule="auto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BA5954" w:rsidRPr="00BA5954">
              <w:rPr>
                <w:rFonts w:cs="Arial"/>
                <w:sz w:val="24"/>
                <w:szCs w:val="24"/>
              </w:rPr>
              <w:t xml:space="preserve">evel 2 </w:t>
            </w:r>
            <w:r>
              <w:rPr>
                <w:rFonts w:cs="Arial"/>
                <w:sz w:val="24"/>
                <w:szCs w:val="24"/>
              </w:rPr>
              <w:t>q</w:t>
            </w:r>
            <w:r w:rsidR="00BA5954" w:rsidRPr="00BA5954">
              <w:rPr>
                <w:rFonts w:cs="Arial"/>
                <w:sz w:val="24"/>
                <w:szCs w:val="24"/>
              </w:rPr>
              <w:t xml:space="preserve">ualification </w:t>
            </w:r>
            <w:r w:rsidR="00BA5954" w:rsidRPr="00BA5954">
              <w:rPr>
                <w:rFonts w:cs="Arial"/>
                <w:sz w:val="24"/>
                <w:szCs w:val="24"/>
                <w:lang w:val="en-GB"/>
              </w:rPr>
              <w:t>or equivalent relevant experience</w:t>
            </w:r>
          </w:p>
          <w:p w14:paraId="5A4DBBD4" w14:textId="48A664F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sz w:val="24"/>
                <w:szCs w:val="24"/>
              </w:rPr>
              <w:t>Demonstrates an understanding of the requirements of the role</w:t>
            </w:r>
          </w:p>
          <w:p w14:paraId="612055C8" w14:textId="77777777" w:rsidR="00FC4F16" w:rsidRPr="00BA5954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BA5954" w:rsidRDefault="00FC4F16" w:rsidP="005203F9">
            <w:pPr>
              <w:pStyle w:val="Heading2"/>
            </w:pPr>
            <w:bookmarkStart w:id="6" w:name="_Hlk148604455"/>
            <w:r w:rsidRPr="00BA5954">
              <w:t>Experience</w:t>
            </w:r>
          </w:p>
        </w:tc>
      </w:tr>
      <w:bookmarkEnd w:id="6"/>
      <w:tr w:rsidR="00FC4F16" w:rsidRPr="00BA5954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7053291" w14:textId="7DA85149" w:rsidR="00FC4F16" w:rsidRPr="00BA5954" w:rsidRDefault="00512B83">
            <w:pPr>
              <w:rPr>
                <w:rFonts w:ascii="Arial" w:hAnsi="Arial" w:cs="Arial"/>
                <w:sz w:val="24"/>
                <w:szCs w:val="24"/>
              </w:rPr>
            </w:pPr>
            <w:r w:rsidRPr="00671681">
              <w:rPr>
                <w:rFonts w:ascii="Arial" w:hAnsi="Arial" w:cs="Arial"/>
                <w:sz w:val="24"/>
                <w:szCs w:val="24"/>
              </w:rPr>
              <w:t>Previous experience working in a caring capacity or within maternity/neonatal services</w:t>
            </w:r>
          </w:p>
          <w:p w14:paraId="661CA5D5" w14:textId="77777777" w:rsidR="00BA5954" w:rsidRPr="00BA5954" w:rsidRDefault="00BA59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BA5954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BA5954" w:rsidRDefault="00FC4F16" w:rsidP="005203F9">
            <w:pPr>
              <w:pStyle w:val="Heading2"/>
            </w:pPr>
            <w:bookmarkStart w:id="7" w:name="_Hlk148604486"/>
            <w:r w:rsidRPr="00BA5954">
              <w:t>Skills and Attributes</w:t>
            </w:r>
          </w:p>
        </w:tc>
      </w:tr>
      <w:bookmarkEnd w:id="7"/>
      <w:tr w:rsidR="00FC4F16" w:rsidRPr="00BA5954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AF7D0DB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54">
              <w:rPr>
                <w:rFonts w:ascii="Arial" w:hAnsi="Arial" w:cs="Arial"/>
                <w:color w:val="000000"/>
                <w:sz w:val="24"/>
                <w:szCs w:val="24"/>
              </w:rPr>
              <w:t>Able to demonstrate a positive, caring, and compassionate attitude</w:t>
            </w:r>
          </w:p>
          <w:p w14:paraId="30141CFA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EA87E3C" w14:textId="77777777" w:rsidR="00BA5954" w:rsidRPr="00BA5954" w:rsidRDefault="00BA5954" w:rsidP="00BA5954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BA595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Must be confident talking to people and able to write clearly</w:t>
            </w:r>
          </w:p>
          <w:p w14:paraId="70FF8E59" w14:textId="77777777" w:rsidR="00BA5954" w:rsidRPr="00BA5954" w:rsidRDefault="00BA5954" w:rsidP="00BA5954">
            <w:pPr>
              <w:tabs>
                <w:tab w:val="left" w:pos="-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8D7D864" w14:textId="1704E246" w:rsidR="00FC4F16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Able to organise self to achieve delegated task.</w:t>
            </w:r>
          </w:p>
          <w:p w14:paraId="6BE44245" w14:textId="77777777" w:rsidR="00FC4F16" w:rsidRPr="00BA5954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9B8BB" w14:textId="77777777" w:rsidR="00BA5954" w:rsidRPr="00BA5954" w:rsidRDefault="00BA5954" w:rsidP="00BA5954">
            <w:pPr>
              <w:rPr>
                <w:rFonts w:ascii="Arial" w:hAnsi="Arial" w:cs="Arial"/>
                <w:sz w:val="24"/>
                <w:szCs w:val="24"/>
              </w:rPr>
            </w:pPr>
            <w:r w:rsidRPr="00BA5954">
              <w:rPr>
                <w:rFonts w:ascii="Arial" w:hAnsi="Arial" w:cs="Arial"/>
                <w:sz w:val="24"/>
                <w:szCs w:val="24"/>
              </w:rPr>
              <w:t>Welsh Language Skills are desirable levels 1 to 5 in understanding, speaking, reading, and writing in Welsh</w:t>
            </w:r>
          </w:p>
          <w:p w14:paraId="12AAD18C" w14:textId="5B3D2A2A" w:rsidR="00FC4F16" w:rsidRPr="00BA5954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t>Other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122452D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hAnsi="Arial" w:cs="Arial"/>
                <w:sz w:val="24"/>
                <w:szCs w:val="24"/>
              </w:rPr>
              <w:t>Satisfactory Standard/Enhanced DBS c</w:t>
            </w:r>
            <w:r w:rsidR="00272165">
              <w:rPr>
                <w:rFonts w:ascii="Arial" w:hAnsi="Arial" w:cs="Arial"/>
                <w:sz w:val="24"/>
                <w:szCs w:val="24"/>
              </w:rPr>
              <w:t>learance</w:t>
            </w:r>
            <w:r w:rsidRPr="00C02579">
              <w:rPr>
                <w:rFonts w:ascii="Arial" w:hAnsi="Arial" w:cs="Arial"/>
                <w:sz w:val="24"/>
                <w:szCs w:val="24"/>
              </w:rPr>
              <w:t xml:space="preserve"> including an/a Adults and Childrens Barred List check (delete as appropriate)</w:t>
            </w:r>
          </w:p>
          <w:p w14:paraId="44471C9B" w14:textId="77777777" w:rsidR="00272165" w:rsidRPr="00C02579" w:rsidRDefault="00272165" w:rsidP="00C02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769F0" w14:textId="1C5ED07B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719"/>
    <w:multiLevelType w:val="hybridMultilevel"/>
    <w:tmpl w:val="4728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1A5A"/>
    <w:multiLevelType w:val="hybridMultilevel"/>
    <w:tmpl w:val="449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456E"/>
    <w:multiLevelType w:val="hybridMultilevel"/>
    <w:tmpl w:val="C33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74873"/>
    <w:multiLevelType w:val="hybridMultilevel"/>
    <w:tmpl w:val="5D58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10"/>
  </w:num>
  <w:num w:numId="3" w16cid:durableId="1001615644">
    <w:abstractNumId w:val="8"/>
  </w:num>
  <w:num w:numId="4" w16cid:durableId="662901636">
    <w:abstractNumId w:val="5"/>
  </w:num>
  <w:num w:numId="5" w16cid:durableId="1343967275">
    <w:abstractNumId w:val="7"/>
  </w:num>
  <w:num w:numId="6" w16cid:durableId="1496677794">
    <w:abstractNumId w:val="2"/>
  </w:num>
  <w:num w:numId="7" w16cid:durableId="1979995351">
    <w:abstractNumId w:val="20"/>
  </w:num>
  <w:num w:numId="8" w16cid:durableId="1051881836">
    <w:abstractNumId w:val="14"/>
  </w:num>
  <w:num w:numId="9" w16cid:durableId="357506646">
    <w:abstractNumId w:val="6"/>
  </w:num>
  <w:num w:numId="10" w16cid:durableId="1056011315">
    <w:abstractNumId w:val="9"/>
  </w:num>
  <w:num w:numId="11" w16cid:durableId="2041007461">
    <w:abstractNumId w:val="16"/>
  </w:num>
  <w:num w:numId="12" w16cid:durableId="89936682">
    <w:abstractNumId w:val="15"/>
  </w:num>
  <w:num w:numId="13" w16cid:durableId="964703120">
    <w:abstractNumId w:val="12"/>
  </w:num>
  <w:num w:numId="14" w16cid:durableId="1939557217">
    <w:abstractNumId w:val="0"/>
  </w:num>
  <w:num w:numId="15" w16cid:durableId="1819421971">
    <w:abstractNumId w:val="17"/>
  </w:num>
  <w:num w:numId="16" w16cid:durableId="1609123581">
    <w:abstractNumId w:val="3"/>
  </w:num>
  <w:num w:numId="17" w16cid:durableId="2119139149">
    <w:abstractNumId w:val="19"/>
  </w:num>
  <w:num w:numId="18" w16cid:durableId="776951198">
    <w:abstractNumId w:val="13"/>
  </w:num>
  <w:num w:numId="19" w16cid:durableId="995113114">
    <w:abstractNumId w:val="18"/>
  </w:num>
  <w:num w:numId="20" w16cid:durableId="938831715">
    <w:abstractNumId w:val="21"/>
  </w:num>
  <w:num w:numId="21" w16cid:durableId="2131430048">
    <w:abstractNumId w:val="11"/>
  </w:num>
  <w:num w:numId="22" w16cid:durableId="30744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tQE0DFfnU0+uu1GEEY7/c05YMmtEhoPqeIBORYoRVzIyIIp6WW4Zxqtv+/pJ95uYdsZaoVsPECU7tMW/vBzLBA==" w:salt="WP6aKMI2n+1Y0Y3/DEL8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1942"/>
    <w:rsid w:val="000244B2"/>
    <w:rsid w:val="00075891"/>
    <w:rsid w:val="000803B7"/>
    <w:rsid w:val="00081944"/>
    <w:rsid w:val="00082AEE"/>
    <w:rsid w:val="000F0CF4"/>
    <w:rsid w:val="000F47E4"/>
    <w:rsid w:val="001146A4"/>
    <w:rsid w:val="00117B66"/>
    <w:rsid w:val="0014089E"/>
    <w:rsid w:val="001A4BAA"/>
    <w:rsid w:val="001F495F"/>
    <w:rsid w:val="001F73A9"/>
    <w:rsid w:val="00222B46"/>
    <w:rsid w:val="0023086E"/>
    <w:rsid w:val="00244AAC"/>
    <w:rsid w:val="00252FF6"/>
    <w:rsid w:val="002548D9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72E82"/>
    <w:rsid w:val="00487BA3"/>
    <w:rsid w:val="00492318"/>
    <w:rsid w:val="00495747"/>
    <w:rsid w:val="004D1634"/>
    <w:rsid w:val="004E1C6C"/>
    <w:rsid w:val="004F1AB3"/>
    <w:rsid w:val="004F48A9"/>
    <w:rsid w:val="005103D7"/>
    <w:rsid w:val="00512B83"/>
    <w:rsid w:val="00512E1C"/>
    <w:rsid w:val="005203F9"/>
    <w:rsid w:val="005306AB"/>
    <w:rsid w:val="00536BBE"/>
    <w:rsid w:val="005419C8"/>
    <w:rsid w:val="00542F3F"/>
    <w:rsid w:val="00550FDE"/>
    <w:rsid w:val="0056313C"/>
    <w:rsid w:val="00577CCD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16355"/>
    <w:rsid w:val="006270A0"/>
    <w:rsid w:val="00630400"/>
    <w:rsid w:val="00633768"/>
    <w:rsid w:val="0064302D"/>
    <w:rsid w:val="00646DBF"/>
    <w:rsid w:val="00671681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86F4A"/>
    <w:rsid w:val="00896599"/>
    <w:rsid w:val="008B5E73"/>
    <w:rsid w:val="008C0DE9"/>
    <w:rsid w:val="008C504E"/>
    <w:rsid w:val="008F7034"/>
    <w:rsid w:val="00904D85"/>
    <w:rsid w:val="00913FA1"/>
    <w:rsid w:val="00925897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3394E"/>
    <w:rsid w:val="00A44ADB"/>
    <w:rsid w:val="00A46AC0"/>
    <w:rsid w:val="00A52B55"/>
    <w:rsid w:val="00A659A5"/>
    <w:rsid w:val="00A7789F"/>
    <w:rsid w:val="00A849AE"/>
    <w:rsid w:val="00A905B5"/>
    <w:rsid w:val="00A92FBD"/>
    <w:rsid w:val="00AB2CCE"/>
    <w:rsid w:val="00AC5448"/>
    <w:rsid w:val="00AC6F4C"/>
    <w:rsid w:val="00AF27E9"/>
    <w:rsid w:val="00AF3924"/>
    <w:rsid w:val="00B078B7"/>
    <w:rsid w:val="00B20F52"/>
    <w:rsid w:val="00B35617"/>
    <w:rsid w:val="00B363A8"/>
    <w:rsid w:val="00B6091C"/>
    <w:rsid w:val="00B82008"/>
    <w:rsid w:val="00B92DF5"/>
    <w:rsid w:val="00BA5954"/>
    <w:rsid w:val="00BA7833"/>
    <w:rsid w:val="00BB208C"/>
    <w:rsid w:val="00BD424F"/>
    <w:rsid w:val="00BD53F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6CB8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CD0E3-4ED9-4C11-A1A5-439E1075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2024-11-07T13:15:00Z</dcterms:created>
  <dcterms:modified xsi:type="dcterms:W3CDTF">2024-11-22T14:03:00Z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